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FA" w:rsidRPr="00075510" w:rsidRDefault="0029637C">
      <w:pPr>
        <w:rPr>
          <w:rFonts w:ascii="Times New Roman" w:hAnsi="Times New Roman" w:cs="Times New Roman"/>
        </w:rPr>
      </w:pPr>
      <w:r w:rsidRPr="00075510">
        <w:rPr>
          <w:rFonts w:ascii="Times New Roman" w:hAnsi="Times New Roman" w:cs="Times New Roman"/>
          <w:noProof/>
        </w:rPr>
        <w:drawing>
          <wp:inline distT="0" distB="0" distL="0" distR="0" wp14:anchorId="40A90C3E" wp14:editId="30478FB9">
            <wp:extent cx="1837757" cy="540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935" cy="541624"/>
                    </a:xfrm>
                    <a:prstGeom prst="rect">
                      <a:avLst/>
                    </a:prstGeom>
                  </pic:spPr>
                </pic:pic>
              </a:graphicData>
            </a:graphic>
          </wp:inline>
        </w:drawing>
      </w:r>
    </w:p>
    <w:p w:rsidR="0029637C" w:rsidRPr="00075510" w:rsidRDefault="0029637C" w:rsidP="0029637C">
      <w:pPr>
        <w:spacing w:after="0" w:line="240" w:lineRule="auto"/>
        <w:rPr>
          <w:rFonts w:ascii="Times New Roman" w:hAnsi="Times New Roman" w:cs="Times New Roman"/>
        </w:rPr>
      </w:pP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AP Committee Meeting Minutes</w:t>
      </w: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 xml:space="preserve">Friday, </w:t>
      </w:r>
      <w:r w:rsidR="007F3B92">
        <w:rPr>
          <w:rFonts w:ascii="Times New Roman" w:hAnsi="Times New Roman" w:cs="Times New Roman"/>
          <w:b/>
        </w:rPr>
        <w:t>April 3</w:t>
      </w:r>
      <w:r w:rsidR="007F3B92" w:rsidRPr="007F3B92">
        <w:rPr>
          <w:rFonts w:ascii="Times New Roman" w:hAnsi="Times New Roman" w:cs="Times New Roman"/>
          <w:b/>
          <w:vertAlign w:val="superscript"/>
        </w:rPr>
        <w:t>rd</w:t>
      </w:r>
      <w:r w:rsidR="00BF3225">
        <w:rPr>
          <w:rFonts w:ascii="Times New Roman" w:hAnsi="Times New Roman" w:cs="Times New Roman"/>
          <w:b/>
        </w:rPr>
        <w:t>, 201</w:t>
      </w:r>
      <w:r w:rsidR="00E44B94">
        <w:rPr>
          <w:rFonts w:ascii="Times New Roman" w:hAnsi="Times New Roman" w:cs="Times New Roman"/>
          <w:b/>
        </w:rPr>
        <w:t>5</w:t>
      </w:r>
      <w:r w:rsidR="00BF3225">
        <w:rPr>
          <w:rFonts w:ascii="Times New Roman" w:hAnsi="Times New Roman" w:cs="Times New Roman"/>
          <w:b/>
        </w:rPr>
        <w:t xml:space="preserve"> </w:t>
      </w:r>
      <w:r w:rsidR="00E44B94">
        <w:rPr>
          <w:rFonts w:ascii="Times New Roman" w:hAnsi="Times New Roman" w:cs="Times New Roman"/>
          <w:b/>
        </w:rPr>
        <w:t>10</w:t>
      </w:r>
      <w:r w:rsidR="00BF3225">
        <w:rPr>
          <w:rFonts w:ascii="Times New Roman" w:hAnsi="Times New Roman" w:cs="Times New Roman"/>
          <w:b/>
        </w:rPr>
        <w:t>:00 – 1</w:t>
      </w:r>
      <w:r w:rsidR="00E44B94">
        <w:rPr>
          <w:rFonts w:ascii="Times New Roman" w:hAnsi="Times New Roman" w:cs="Times New Roman"/>
          <w:b/>
        </w:rPr>
        <w:t>1</w:t>
      </w:r>
      <w:r w:rsidR="000D22B9">
        <w:rPr>
          <w:rFonts w:ascii="Times New Roman" w:hAnsi="Times New Roman" w:cs="Times New Roman"/>
          <w:b/>
        </w:rPr>
        <w:t>:</w:t>
      </w:r>
      <w:r w:rsidR="00886D17">
        <w:rPr>
          <w:rFonts w:ascii="Times New Roman" w:hAnsi="Times New Roman" w:cs="Times New Roman"/>
          <w:b/>
        </w:rPr>
        <w:t>3</w:t>
      </w:r>
      <w:r w:rsidR="00E44B94">
        <w:rPr>
          <w:rFonts w:ascii="Times New Roman" w:hAnsi="Times New Roman" w:cs="Times New Roman"/>
          <w:b/>
        </w:rPr>
        <w:t>0</w:t>
      </w:r>
      <w:r w:rsidRPr="00075510">
        <w:rPr>
          <w:rFonts w:ascii="Times New Roman" w:hAnsi="Times New Roman" w:cs="Times New Roman"/>
          <w:b/>
        </w:rPr>
        <w:t xml:space="preserve"> am</w:t>
      </w:r>
    </w:p>
    <w:p w:rsidR="00EB621C" w:rsidRDefault="007F3B92" w:rsidP="0029637C">
      <w:pPr>
        <w:spacing w:after="0" w:line="240" w:lineRule="auto"/>
        <w:jc w:val="center"/>
        <w:rPr>
          <w:rFonts w:ascii="Times New Roman" w:hAnsi="Times New Roman" w:cs="Times New Roman"/>
          <w:b/>
        </w:rPr>
      </w:pPr>
      <w:r>
        <w:rPr>
          <w:rFonts w:ascii="Times New Roman" w:hAnsi="Times New Roman" w:cs="Times New Roman"/>
          <w:b/>
        </w:rPr>
        <w:t xml:space="preserve">2912 </w:t>
      </w:r>
      <w:proofErr w:type="spellStart"/>
      <w:r>
        <w:rPr>
          <w:rFonts w:ascii="Times New Roman" w:hAnsi="Times New Roman" w:cs="Times New Roman"/>
          <w:b/>
        </w:rPr>
        <w:t>Zumberge</w:t>
      </w:r>
      <w:proofErr w:type="spellEnd"/>
      <w:r>
        <w:rPr>
          <w:rFonts w:ascii="Times New Roman" w:hAnsi="Times New Roman" w:cs="Times New Roman"/>
          <w:b/>
        </w:rPr>
        <w:t xml:space="preserve"> Hall</w:t>
      </w:r>
    </w:p>
    <w:p w:rsidR="0029637C" w:rsidRPr="00075510" w:rsidRDefault="0029637C" w:rsidP="0029637C">
      <w:pPr>
        <w:spacing w:after="0" w:line="240" w:lineRule="auto"/>
        <w:jc w:val="center"/>
        <w:rPr>
          <w:rFonts w:ascii="Times New Roman" w:hAnsi="Times New Roman" w:cs="Times New Roman"/>
        </w:rPr>
      </w:pPr>
    </w:p>
    <w:p w:rsidR="0029637C" w:rsidRPr="00075510" w:rsidRDefault="0029637C" w:rsidP="0029637C">
      <w:pPr>
        <w:spacing w:after="0" w:line="240" w:lineRule="auto"/>
        <w:rPr>
          <w:rFonts w:ascii="Times New Roman" w:hAnsi="Times New Roman" w:cs="Times New Roman"/>
        </w:rPr>
      </w:pPr>
    </w:p>
    <w:p w:rsidR="0029637C" w:rsidRPr="00EB621C" w:rsidRDefault="0029637C" w:rsidP="00581DB2">
      <w:pPr>
        <w:spacing w:after="0"/>
        <w:rPr>
          <w:rFonts w:ascii="Times New Roman" w:hAnsi="Times New Roman" w:cs="Times New Roman"/>
        </w:rPr>
      </w:pPr>
      <w:r w:rsidRPr="00EB621C">
        <w:rPr>
          <w:rFonts w:ascii="Times New Roman" w:hAnsi="Times New Roman" w:cs="Times New Roman"/>
        </w:rPr>
        <w:t>Present:</w:t>
      </w:r>
    </w:p>
    <w:p w:rsidR="0029637C" w:rsidRPr="00EB621C" w:rsidRDefault="00C41D9E" w:rsidP="00581DB2">
      <w:pPr>
        <w:spacing w:after="0"/>
        <w:rPr>
          <w:rFonts w:ascii="Times New Roman" w:hAnsi="Times New Roman" w:cs="Times New Roman"/>
        </w:rPr>
      </w:pPr>
      <w:r w:rsidRPr="00EB621C">
        <w:rPr>
          <w:rFonts w:ascii="Times New Roman" w:hAnsi="Times New Roman" w:cs="Times New Roman"/>
        </w:rPr>
        <w:t>Jeanne Ferro</w:t>
      </w:r>
      <w:r w:rsidR="00E44B94" w:rsidRPr="00EB621C">
        <w:rPr>
          <w:rFonts w:ascii="Times New Roman" w:hAnsi="Times New Roman" w:cs="Times New Roman"/>
        </w:rPr>
        <w:t>,</w:t>
      </w:r>
      <w:r w:rsidR="00BD3C87" w:rsidRPr="00EB621C">
        <w:rPr>
          <w:rFonts w:ascii="Times New Roman" w:hAnsi="Times New Roman" w:cs="Times New Roman"/>
        </w:rPr>
        <w:t xml:space="preserve"> </w:t>
      </w:r>
      <w:r w:rsidR="007F3B92" w:rsidRPr="00EB621C">
        <w:rPr>
          <w:rFonts w:ascii="Times New Roman" w:hAnsi="Times New Roman" w:cs="Times New Roman"/>
        </w:rPr>
        <w:t xml:space="preserve">Matt </w:t>
      </w:r>
      <w:proofErr w:type="spellStart"/>
      <w:r w:rsidR="007F3B92" w:rsidRPr="00EB621C">
        <w:rPr>
          <w:rFonts w:ascii="Times New Roman" w:hAnsi="Times New Roman" w:cs="Times New Roman"/>
        </w:rPr>
        <w:t>Herrema</w:t>
      </w:r>
      <w:proofErr w:type="spellEnd"/>
      <w:r w:rsidR="007F3B92">
        <w:rPr>
          <w:rFonts w:ascii="Times New Roman" w:hAnsi="Times New Roman" w:cs="Times New Roman"/>
        </w:rPr>
        <w:t xml:space="preserve">, </w:t>
      </w:r>
      <w:r w:rsidR="007F3B92" w:rsidRPr="00EB621C">
        <w:rPr>
          <w:rFonts w:ascii="Times New Roman" w:hAnsi="Times New Roman" w:cs="Times New Roman"/>
        </w:rPr>
        <w:t xml:space="preserve"> </w:t>
      </w:r>
      <w:r w:rsidR="00BD3C87" w:rsidRPr="00EB621C">
        <w:rPr>
          <w:rFonts w:ascii="Times New Roman" w:hAnsi="Times New Roman" w:cs="Times New Roman"/>
        </w:rPr>
        <w:t xml:space="preserve">Monica </w:t>
      </w:r>
      <w:proofErr w:type="spellStart"/>
      <w:r w:rsidR="00BD3C87" w:rsidRPr="00EB621C">
        <w:rPr>
          <w:rFonts w:ascii="Times New Roman" w:hAnsi="Times New Roman" w:cs="Times New Roman"/>
        </w:rPr>
        <w:t>Johnstone</w:t>
      </w:r>
      <w:proofErr w:type="spellEnd"/>
      <w:r w:rsidR="00BD3C87" w:rsidRPr="00EB621C">
        <w:rPr>
          <w:rFonts w:ascii="Times New Roman" w:hAnsi="Times New Roman" w:cs="Times New Roman"/>
        </w:rPr>
        <w:t xml:space="preserve">, </w:t>
      </w:r>
      <w:r w:rsidR="00E44B94" w:rsidRPr="00EB621C">
        <w:rPr>
          <w:rFonts w:ascii="Times New Roman" w:hAnsi="Times New Roman" w:cs="Times New Roman"/>
        </w:rPr>
        <w:t xml:space="preserve">Elizabeth </w:t>
      </w:r>
      <w:proofErr w:type="spellStart"/>
      <w:r w:rsidR="00E44B94" w:rsidRPr="00EB621C">
        <w:rPr>
          <w:rFonts w:ascii="Times New Roman" w:hAnsi="Times New Roman" w:cs="Times New Roman"/>
        </w:rPr>
        <w:t>Lienau</w:t>
      </w:r>
      <w:proofErr w:type="spellEnd"/>
      <w:r w:rsidR="00E44B94" w:rsidRPr="00EB621C">
        <w:rPr>
          <w:rFonts w:ascii="Times New Roman" w:hAnsi="Times New Roman" w:cs="Times New Roman"/>
        </w:rPr>
        <w:t xml:space="preserve">, </w:t>
      </w:r>
      <w:r w:rsidR="00D17E74" w:rsidRPr="00EB621C">
        <w:rPr>
          <w:rFonts w:ascii="Times New Roman" w:hAnsi="Times New Roman" w:cs="Times New Roman"/>
        </w:rPr>
        <w:t xml:space="preserve">Colleen Lindsay-Bailey, Kristin </w:t>
      </w:r>
      <w:proofErr w:type="spellStart"/>
      <w:r w:rsidR="00D17E74" w:rsidRPr="00EB621C">
        <w:rPr>
          <w:rFonts w:ascii="Times New Roman" w:hAnsi="Times New Roman" w:cs="Times New Roman"/>
        </w:rPr>
        <w:t>Linscott</w:t>
      </w:r>
      <w:proofErr w:type="spellEnd"/>
      <w:r w:rsidR="00D17E74" w:rsidRPr="00EB621C">
        <w:rPr>
          <w:rFonts w:ascii="Times New Roman" w:hAnsi="Times New Roman" w:cs="Times New Roman"/>
        </w:rPr>
        <w:t>,</w:t>
      </w:r>
      <w:r w:rsidR="00EF1772" w:rsidRPr="00EB621C">
        <w:rPr>
          <w:rFonts w:ascii="Times New Roman" w:hAnsi="Times New Roman" w:cs="Times New Roman"/>
        </w:rPr>
        <w:t xml:space="preserve"> </w:t>
      </w:r>
      <w:r w:rsidR="007F3B92" w:rsidRPr="00EB621C">
        <w:rPr>
          <w:rFonts w:ascii="Times New Roman" w:hAnsi="Times New Roman" w:cs="Times New Roman"/>
        </w:rPr>
        <w:t xml:space="preserve">Sienna </w:t>
      </w:r>
      <w:proofErr w:type="spellStart"/>
      <w:r w:rsidR="007F3B92" w:rsidRPr="00EB621C">
        <w:rPr>
          <w:rFonts w:ascii="Times New Roman" w:hAnsi="Times New Roman" w:cs="Times New Roman"/>
        </w:rPr>
        <w:t>Mavima</w:t>
      </w:r>
      <w:proofErr w:type="spellEnd"/>
      <w:r w:rsidR="007F3B92">
        <w:rPr>
          <w:rFonts w:ascii="Times New Roman" w:hAnsi="Times New Roman" w:cs="Times New Roman"/>
        </w:rPr>
        <w:t>,</w:t>
      </w:r>
      <w:r w:rsidR="007F3B92" w:rsidRPr="00EB621C">
        <w:rPr>
          <w:rFonts w:ascii="Times New Roman" w:hAnsi="Times New Roman" w:cs="Times New Roman"/>
        </w:rPr>
        <w:t xml:space="preserve"> </w:t>
      </w:r>
      <w:r>
        <w:rPr>
          <w:rFonts w:ascii="Times New Roman" w:hAnsi="Times New Roman" w:cs="Times New Roman"/>
        </w:rPr>
        <w:t>Brian Merry,</w:t>
      </w:r>
      <w:r w:rsidR="00EF1772" w:rsidRPr="00EB621C">
        <w:rPr>
          <w:rFonts w:ascii="Times New Roman" w:hAnsi="Times New Roman" w:cs="Times New Roman"/>
        </w:rPr>
        <w:t xml:space="preserve"> </w:t>
      </w:r>
      <w:r w:rsidR="009F4445" w:rsidRPr="00EB621C">
        <w:rPr>
          <w:rFonts w:ascii="Times New Roman" w:hAnsi="Times New Roman" w:cs="Times New Roman"/>
        </w:rPr>
        <w:t xml:space="preserve">Joshua Stickney, and </w:t>
      </w:r>
      <w:r w:rsidR="007F3B92">
        <w:rPr>
          <w:rFonts w:ascii="Times New Roman" w:hAnsi="Times New Roman" w:cs="Times New Roman"/>
        </w:rPr>
        <w:t>Maggie McCrystal (for Scott Richardson)</w:t>
      </w:r>
    </w:p>
    <w:p w:rsidR="0029637C" w:rsidRPr="00EB621C" w:rsidRDefault="0029637C" w:rsidP="0029637C">
      <w:pPr>
        <w:spacing w:after="0" w:line="240" w:lineRule="auto"/>
        <w:rPr>
          <w:rFonts w:ascii="Times New Roman" w:hAnsi="Times New Roman" w:cs="Times New Roman"/>
        </w:rPr>
      </w:pPr>
    </w:p>
    <w:p w:rsidR="0029637C" w:rsidRPr="00EB621C" w:rsidRDefault="0029637C" w:rsidP="00581DB2">
      <w:pPr>
        <w:spacing w:after="0"/>
        <w:rPr>
          <w:rFonts w:ascii="Times New Roman" w:hAnsi="Times New Roman" w:cs="Times New Roman"/>
        </w:rPr>
      </w:pPr>
      <w:r w:rsidRPr="00EB621C">
        <w:rPr>
          <w:rFonts w:ascii="Times New Roman" w:hAnsi="Times New Roman" w:cs="Times New Roman"/>
        </w:rPr>
        <w:t>Absent:</w:t>
      </w:r>
    </w:p>
    <w:p w:rsidR="0029637C" w:rsidRPr="00EB621C" w:rsidRDefault="00EF1772" w:rsidP="00581DB2">
      <w:pPr>
        <w:spacing w:after="0"/>
        <w:rPr>
          <w:rFonts w:ascii="Times New Roman" w:hAnsi="Times New Roman" w:cs="Times New Roman"/>
        </w:rPr>
      </w:pPr>
      <w:proofErr w:type="spellStart"/>
      <w:r w:rsidRPr="00EB621C">
        <w:rPr>
          <w:rFonts w:ascii="Times New Roman" w:hAnsi="Times New Roman" w:cs="Times New Roman"/>
        </w:rPr>
        <w:t>Kaleb</w:t>
      </w:r>
      <w:proofErr w:type="spellEnd"/>
      <w:r w:rsidRPr="00EB621C">
        <w:rPr>
          <w:rFonts w:ascii="Times New Roman" w:hAnsi="Times New Roman" w:cs="Times New Roman"/>
        </w:rPr>
        <w:t xml:space="preserve"> Klotz,</w:t>
      </w:r>
      <w:r w:rsidR="00E44B94" w:rsidRPr="00EB621C">
        <w:rPr>
          <w:rFonts w:ascii="Times New Roman" w:hAnsi="Times New Roman" w:cs="Times New Roman"/>
        </w:rPr>
        <w:t xml:space="preserve"> </w:t>
      </w:r>
      <w:r w:rsidR="00C41D9E" w:rsidRPr="00EB621C">
        <w:rPr>
          <w:rFonts w:ascii="Times New Roman" w:hAnsi="Times New Roman" w:cs="Times New Roman"/>
        </w:rPr>
        <w:t xml:space="preserve">John </w:t>
      </w:r>
      <w:proofErr w:type="spellStart"/>
      <w:r w:rsidR="00C41D9E" w:rsidRPr="00EB621C">
        <w:rPr>
          <w:rFonts w:ascii="Times New Roman" w:hAnsi="Times New Roman" w:cs="Times New Roman"/>
        </w:rPr>
        <w:t>Rosick</w:t>
      </w:r>
      <w:proofErr w:type="spellEnd"/>
    </w:p>
    <w:p w:rsidR="0029637C" w:rsidRPr="00EB621C" w:rsidRDefault="0029637C" w:rsidP="0029637C">
      <w:pPr>
        <w:spacing w:after="0" w:line="240" w:lineRule="auto"/>
        <w:rPr>
          <w:rFonts w:ascii="Times New Roman" w:hAnsi="Times New Roman" w:cs="Times New Roman"/>
        </w:rPr>
      </w:pPr>
    </w:p>
    <w:p w:rsidR="00793385" w:rsidRDefault="00E44B94" w:rsidP="00A01043">
      <w:pPr>
        <w:pStyle w:val="ListParagraph"/>
        <w:numPr>
          <w:ilvl w:val="0"/>
          <w:numId w:val="3"/>
        </w:numPr>
        <w:spacing w:after="0"/>
        <w:rPr>
          <w:rFonts w:ascii="Times New Roman" w:hAnsi="Times New Roman" w:cs="Times New Roman"/>
        </w:rPr>
      </w:pPr>
      <w:r w:rsidRPr="00EB621C">
        <w:rPr>
          <w:rFonts w:ascii="Times New Roman" w:hAnsi="Times New Roman" w:cs="Times New Roman"/>
        </w:rPr>
        <w:t xml:space="preserve"> </w:t>
      </w:r>
      <w:r w:rsidR="00EF1772" w:rsidRPr="00EB621C">
        <w:rPr>
          <w:rFonts w:ascii="Times New Roman" w:hAnsi="Times New Roman" w:cs="Times New Roman"/>
        </w:rPr>
        <w:t xml:space="preserve">Guest Speaker:  </w:t>
      </w:r>
      <w:r w:rsidR="007F3B92">
        <w:rPr>
          <w:rFonts w:ascii="Times New Roman" w:hAnsi="Times New Roman" w:cs="Times New Roman"/>
        </w:rPr>
        <w:t>Julie Guevara, Academic Affairs &amp; Strategic Planning</w:t>
      </w:r>
    </w:p>
    <w:p w:rsidR="008B35E5" w:rsidRPr="00EB621C" w:rsidRDefault="008B35E5" w:rsidP="008B35E5">
      <w:pPr>
        <w:pStyle w:val="ListParagraph"/>
        <w:spacing w:after="0"/>
        <w:rPr>
          <w:rFonts w:ascii="Times New Roman" w:hAnsi="Times New Roman" w:cs="Times New Roman"/>
        </w:rPr>
      </w:pPr>
    </w:p>
    <w:p w:rsidR="00D627AC" w:rsidRDefault="008B35E5" w:rsidP="00853216">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 xml:space="preserve">The Strategic Plan for 2016-2021 is the culmination of a two-year effort to identify the relevant issues facing higher education over the next decade, </w:t>
      </w:r>
      <w:r w:rsidR="00853216">
        <w:rPr>
          <w:rFonts w:ascii="Times New Roman" w:hAnsi="Times New Roman" w:cs="Times New Roman"/>
        </w:rPr>
        <w:t>to gather</w:t>
      </w:r>
      <w:r>
        <w:rPr>
          <w:rFonts w:ascii="Times New Roman" w:hAnsi="Times New Roman" w:cs="Times New Roman"/>
        </w:rPr>
        <w:t xml:space="preserve"> input from all GVSU stakeholders, </w:t>
      </w:r>
      <w:r w:rsidR="00834DBB">
        <w:rPr>
          <w:rFonts w:ascii="Times New Roman" w:hAnsi="Times New Roman" w:cs="Times New Roman"/>
        </w:rPr>
        <w:t xml:space="preserve">including our community partners, </w:t>
      </w:r>
      <w:r w:rsidR="00853216">
        <w:rPr>
          <w:rFonts w:ascii="Times New Roman" w:hAnsi="Times New Roman" w:cs="Times New Roman"/>
        </w:rPr>
        <w:t>and to craft</w:t>
      </w:r>
      <w:r w:rsidR="00C02225">
        <w:rPr>
          <w:rFonts w:ascii="Times New Roman" w:hAnsi="Times New Roman" w:cs="Times New Roman"/>
        </w:rPr>
        <w:t xml:space="preserve"> a document that addresses those issues in an innovative way.  </w:t>
      </w:r>
      <w:r w:rsidR="00853216">
        <w:rPr>
          <w:rFonts w:ascii="Times New Roman" w:hAnsi="Times New Roman" w:cs="Times New Roman"/>
        </w:rPr>
        <w:t>The Strategic Planning Committee includes a large contingent of AP Staff (</w:t>
      </w:r>
      <w:hyperlink r:id="rId8" w:history="1">
        <w:r w:rsidR="00853216" w:rsidRPr="00E334A8">
          <w:rPr>
            <w:rStyle w:val="Hyperlink"/>
            <w:rFonts w:ascii="Times New Roman" w:hAnsi="Times New Roman" w:cs="Times New Roman"/>
          </w:rPr>
          <w:t>http://www.gvsu.edu/strategicplanning/2013-2016-committee-26.htm</w:t>
        </w:r>
      </w:hyperlink>
      <w:r w:rsidR="00853216">
        <w:rPr>
          <w:rFonts w:ascii="Times New Roman" w:hAnsi="Times New Roman" w:cs="Times New Roman"/>
        </w:rPr>
        <w:t xml:space="preserve">).  </w:t>
      </w:r>
      <w:bookmarkStart w:id="0" w:name="_GoBack"/>
      <w:bookmarkEnd w:id="0"/>
      <w:r w:rsidR="002B2500">
        <w:rPr>
          <w:rFonts w:ascii="Times New Roman" w:hAnsi="Times New Roman" w:cs="Times New Roman"/>
        </w:rPr>
        <w:t>The Board of Trustees will take up the issue of approving the Strategic Plan at their April 24</w:t>
      </w:r>
      <w:r w:rsidR="002B2500" w:rsidRPr="002B2500">
        <w:rPr>
          <w:rFonts w:ascii="Times New Roman" w:hAnsi="Times New Roman" w:cs="Times New Roman"/>
          <w:vertAlign w:val="superscript"/>
        </w:rPr>
        <w:t>th</w:t>
      </w:r>
      <w:r w:rsidR="002B2500">
        <w:rPr>
          <w:rFonts w:ascii="Times New Roman" w:hAnsi="Times New Roman" w:cs="Times New Roman"/>
        </w:rPr>
        <w:t xml:space="preserve"> meeting.  A draft of the SP is not available online (until the BOT approves it), but one can read about the strategic planning process at </w:t>
      </w:r>
      <w:hyperlink r:id="rId9" w:history="1">
        <w:r w:rsidR="002B2500" w:rsidRPr="005C1E0A">
          <w:rPr>
            <w:rStyle w:val="Hyperlink"/>
            <w:rFonts w:ascii="Times New Roman" w:hAnsi="Times New Roman" w:cs="Times New Roman"/>
          </w:rPr>
          <w:t>http://www.gvsu.edu/strategicplanning/</w:t>
        </w:r>
      </w:hyperlink>
      <w:r w:rsidR="002B2500">
        <w:rPr>
          <w:rFonts w:ascii="Times New Roman" w:hAnsi="Times New Roman" w:cs="Times New Roman"/>
        </w:rPr>
        <w:t>.  Highlights of the new SP include:</w:t>
      </w:r>
    </w:p>
    <w:p w:rsidR="002B2500" w:rsidRDefault="002B2500" w:rsidP="002B2500">
      <w:pPr>
        <w:spacing w:after="0" w:line="240" w:lineRule="auto"/>
        <w:rPr>
          <w:rFonts w:ascii="Times New Roman" w:hAnsi="Times New Roman" w:cs="Times New Roman"/>
        </w:rPr>
      </w:pPr>
    </w:p>
    <w:p w:rsidR="002B2500" w:rsidRDefault="002B2500" w:rsidP="002B2500">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The SP is described as a “living document” which may be adjusted as necessary during the time it is in effect. </w:t>
      </w:r>
    </w:p>
    <w:p w:rsidR="00D627AC" w:rsidRDefault="002B2500" w:rsidP="00D627AC">
      <w:pPr>
        <w:pStyle w:val="ListParagraph"/>
        <w:numPr>
          <w:ilvl w:val="0"/>
          <w:numId w:val="24"/>
        </w:numPr>
        <w:spacing w:after="0" w:line="240" w:lineRule="auto"/>
        <w:rPr>
          <w:rFonts w:ascii="Times New Roman" w:hAnsi="Times New Roman" w:cs="Times New Roman"/>
        </w:rPr>
      </w:pPr>
      <w:r w:rsidRPr="002B2500">
        <w:rPr>
          <w:rFonts w:ascii="Times New Roman" w:hAnsi="Times New Roman" w:cs="Times New Roman"/>
        </w:rPr>
        <w:t xml:space="preserve">The SP is based on a set of assumptions:  </w:t>
      </w:r>
    </w:p>
    <w:p w:rsidR="002B2500" w:rsidRDefault="002B2500" w:rsidP="002B2500">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We will maintain our enrollment between 24K and 26K students</w:t>
      </w:r>
    </w:p>
    <w:p w:rsidR="002B2500" w:rsidRDefault="002B2500" w:rsidP="002B2500">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We will remain a comprehensive university, </w:t>
      </w:r>
      <w:r w:rsidR="00834DBB">
        <w:rPr>
          <w:rFonts w:ascii="Times New Roman" w:hAnsi="Times New Roman" w:cs="Times New Roman"/>
        </w:rPr>
        <w:t xml:space="preserve">grounded in the liberal arts, and </w:t>
      </w:r>
      <w:r>
        <w:rPr>
          <w:rFonts w:ascii="Times New Roman" w:hAnsi="Times New Roman" w:cs="Times New Roman"/>
        </w:rPr>
        <w:t xml:space="preserve">offering a wide range of degree programs, up to and including clinical doctorates (e.g. Doctor of Physical Therapy), but we will not become a research institution.  GVSU’s Carnegie classification was once “Teaching Institution”, but over the years we have moved into the “Master’s Large” category.  We do not plan to </w:t>
      </w:r>
      <w:r w:rsidR="00834DBB">
        <w:rPr>
          <w:rFonts w:ascii="Times New Roman" w:hAnsi="Times New Roman" w:cs="Times New Roman"/>
        </w:rPr>
        <w:t>move into one of the “Research” classifications.</w:t>
      </w:r>
    </w:p>
    <w:p w:rsidR="00834DBB" w:rsidRDefault="00834DBB" w:rsidP="002B2500">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Our varsity athletics programs will continue to compete at the NCAA division two </w:t>
      </w:r>
      <w:proofErr w:type="gramStart"/>
      <w:r>
        <w:rPr>
          <w:rFonts w:ascii="Times New Roman" w:hAnsi="Times New Roman" w:cs="Times New Roman"/>
        </w:rPr>
        <w:t>level</w:t>
      </w:r>
      <w:proofErr w:type="gramEnd"/>
      <w:r>
        <w:rPr>
          <w:rFonts w:ascii="Times New Roman" w:hAnsi="Times New Roman" w:cs="Times New Roman"/>
        </w:rPr>
        <w:t>.</w:t>
      </w:r>
    </w:p>
    <w:p w:rsidR="00834DBB" w:rsidRDefault="00834DBB" w:rsidP="00834DBB">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The SP enumerates seven specific values that guide our efforts.  At GVSU, we value: excellence, integrity, inquiry, inclusiveness, community, sustainability, and innovation.  It was pointed out that GVSU is the only Michigan </w:t>
      </w:r>
      <w:proofErr w:type="gramStart"/>
      <w:r>
        <w:rPr>
          <w:rFonts w:ascii="Times New Roman" w:hAnsi="Times New Roman" w:cs="Times New Roman"/>
        </w:rPr>
        <w:t>university</w:t>
      </w:r>
      <w:proofErr w:type="gramEnd"/>
      <w:r>
        <w:rPr>
          <w:rFonts w:ascii="Times New Roman" w:hAnsi="Times New Roman" w:cs="Times New Roman"/>
        </w:rPr>
        <w:t xml:space="preserve"> that has named sustainability as a value in its strategic planning document.  </w:t>
      </w:r>
    </w:p>
    <w:p w:rsidR="00834DBB" w:rsidRPr="003356F6" w:rsidRDefault="008C47E6" w:rsidP="00834DBB">
      <w:pPr>
        <w:pStyle w:val="ListParagraph"/>
        <w:numPr>
          <w:ilvl w:val="0"/>
          <w:numId w:val="24"/>
        </w:numPr>
        <w:spacing w:after="0" w:line="240" w:lineRule="auto"/>
        <w:rPr>
          <w:rStyle w:val="Emphasis"/>
          <w:rFonts w:ascii="Times New Roman" w:hAnsi="Times New Roman" w:cs="Times New Roman"/>
          <w:i w:val="0"/>
          <w:iCs w:val="0"/>
        </w:rPr>
      </w:pPr>
      <w:r w:rsidRPr="008C47E6">
        <w:rPr>
          <w:rFonts w:ascii="Times New Roman" w:hAnsi="Times New Roman" w:cs="Times New Roman"/>
        </w:rPr>
        <w:t>The SP lists four strategic area priorities</w:t>
      </w:r>
      <w:r w:rsidRPr="008C47E6">
        <w:rPr>
          <w:rFonts w:ascii="Times New Roman" w:hAnsi="Times New Roman" w:cs="Times New Roman"/>
          <w:i/>
        </w:rPr>
        <w:t xml:space="preserve">:  </w:t>
      </w:r>
      <w:r>
        <w:rPr>
          <w:rStyle w:val="Emphasis"/>
          <w:rFonts w:ascii="Times New Roman" w:eastAsia="Arial Unicode MS" w:hAnsi="Times New Roman" w:cs="Times New Roman"/>
          <w:i w:val="0"/>
        </w:rPr>
        <w:t>active</w:t>
      </w:r>
      <w:r w:rsidRPr="008C47E6">
        <w:rPr>
          <w:rStyle w:val="Emphasis"/>
          <w:rFonts w:ascii="Times New Roman" w:eastAsia="Arial Unicode MS" w:hAnsi="Times New Roman" w:cs="Times New Roman"/>
          <w:i w:val="0"/>
        </w:rPr>
        <w:t xml:space="preserve"> engage</w:t>
      </w:r>
      <w:r>
        <w:rPr>
          <w:rStyle w:val="Emphasis"/>
          <w:rFonts w:ascii="Times New Roman" w:eastAsia="Arial Unicode MS" w:hAnsi="Times New Roman" w:cs="Times New Roman"/>
          <w:i w:val="0"/>
        </w:rPr>
        <w:t>ment of</w:t>
      </w:r>
      <w:r w:rsidRPr="008C47E6">
        <w:rPr>
          <w:rStyle w:val="Emphasis"/>
          <w:rFonts w:ascii="Times New Roman" w:eastAsia="Arial Unicode MS" w:hAnsi="Times New Roman" w:cs="Times New Roman"/>
          <w:i w:val="0"/>
        </w:rPr>
        <w:t xml:space="preserve"> learners at all levels; further develop</w:t>
      </w:r>
      <w:r>
        <w:rPr>
          <w:rStyle w:val="Emphasis"/>
          <w:rFonts w:ascii="Times New Roman" w:eastAsia="Arial Unicode MS" w:hAnsi="Times New Roman" w:cs="Times New Roman"/>
          <w:i w:val="0"/>
        </w:rPr>
        <w:t>ment of</w:t>
      </w:r>
      <w:r w:rsidRPr="008C47E6">
        <w:rPr>
          <w:rStyle w:val="Emphasis"/>
          <w:rFonts w:ascii="Times New Roman" w:eastAsia="Arial Unicode MS" w:hAnsi="Times New Roman" w:cs="Times New Roman"/>
          <w:i w:val="0"/>
        </w:rPr>
        <w:t xml:space="preserve"> exceptional personnel; ensure</w:t>
      </w:r>
      <w:r>
        <w:rPr>
          <w:rStyle w:val="Emphasis"/>
          <w:rFonts w:ascii="Times New Roman" w:eastAsia="Arial Unicode MS" w:hAnsi="Times New Roman" w:cs="Times New Roman"/>
          <w:i w:val="0"/>
        </w:rPr>
        <w:t>d</w:t>
      </w:r>
      <w:r w:rsidRPr="008C47E6">
        <w:rPr>
          <w:rStyle w:val="Emphasis"/>
          <w:rFonts w:ascii="Times New Roman" w:eastAsia="Arial Unicode MS" w:hAnsi="Times New Roman" w:cs="Times New Roman"/>
          <w:i w:val="0"/>
        </w:rPr>
        <w:t xml:space="preserve"> alignment of all institutional structures and functions; and enhance</w:t>
      </w:r>
      <w:r>
        <w:rPr>
          <w:rStyle w:val="Emphasis"/>
          <w:rFonts w:ascii="Times New Roman" w:eastAsia="Arial Unicode MS" w:hAnsi="Times New Roman" w:cs="Times New Roman"/>
          <w:i w:val="0"/>
        </w:rPr>
        <w:t>ment of</w:t>
      </w:r>
      <w:r w:rsidRPr="008C47E6">
        <w:rPr>
          <w:rStyle w:val="Emphasis"/>
          <w:rFonts w:ascii="Times New Roman" w:eastAsia="Arial Unicode MS" w:hAnsi="Times New Roman" w:cs="Times New Roman"/>
          <w:i w:val="0"/>
        </w:rPr>
        <w:t xml:space="preserve"> the institution’s image and reputation</w:t>
      </w:r>
      <w:r>
        <w:rPr>
          <w:rStyle w:val="Emphasis"/>
          <w:rFonts w:ascii="Times New Roman" w:eastAsia="Arial Unicode MS" w:hAnsi="Times New Roman" w:cs="Times New Roman"/>
          <w:i w:val="0"/>
        </w:rPr>
        <w:t xml:space="preserve">.  It then lists five institutional outcomes (A-E, based on the vision and values of the </w:t>
      </w:r>
      <w:r>
        <w:rPr>
          <w:rStyle w:val="Emphasis"/>
          <w:rFonts w:ascii="Times New Roman" w:eastAsia="Arial Unicode MS" w:hAnsi="Times New Roman" w:cs="Times New Roman"/>
          <w:i w:val="0"/>
        </w:rPr>
        <w:lastRenderedPageBreak/>
        <w:t xml:space="preserve">university) that are applied to each of the strategic area priorities (1-4).  At the intersection of each strategic area and each desired outcome is one or more measurable goal that GVSU will strive to meet or exceed over the course of 2016-2021.  </w:t>
      </w:r>
    </w:p>
    <w:p w:rsidR="003356F6" w:rsidRPr="008C47E6" w:rsidRDefault="003356F6" w:rsidP="003356F6">
      <w:pPr>
        <w:pStyle w:val="ListParagraph"/>
        <w:spacing w:after="0" w:line="240" w:lineRule="auto"/>
        <w:ind w:left="1440"/>
        <w:rPr>
          <w:rStyle w:val="Emphasis"/>
          <w:rFonts w:ascii="Times New Roman" w:hAnsi="Times New Roman" w:cs="Times New Roman"/>
          <w:i w:val="0"/>
          <w:iCs w:val="0"/>
        </w:rPr>
      </w:pPr>
    </w:p>
    <w:p w:rsidR="008C47E6" w:rsidRDefault="003356F6" w:rsidP="003356F6">
      <w:pPr>
        <w:pStyle w:val="ListParagraph"/>
        <w:numPr>
          <w:ilvl w:val="0"/>
          <w:numId w:val="22"/>
        </w:numPr>
        <w:spacing w:after="0" w:line="240" w:lineRule="auto"/>
        <w:rPr>
          <w:rStyle w:val="Emphasis"/>
          <w:rFonts w:ascii="Times New Roman" w:hAnsi="Times New Roman" w:cs="Times New Roman"/>
          <w:i w:val="0"/>
          <w:iCs w:val="0"/>
        </w:rPr>
      </w:pPr>
      <w:r>
        <w:rPr>
          <w:rStyle w:val="Emphasis"/>
          <w:rFonts w:ascii="Times New Roman" w:hAnsi="Times New Roman" w:cs="Times New Roman"/>
          <w:i w:val="0"/>
          <w:iCs w:val="0"/>
        </w:rPr>
        <w:t>The Strategic Plan will be up for approval by the Board of Trustees at their April 24</w:t>
      </w:r>
      <w:r w:rsidRPr="003356F6">
        <w:rPr>
          <w:rStyle w:val="Emphasis"/>
          <w:rFonts w:ascii="Times New Roman" w:hAnsi="Times New Roman" w:cs="Times New Roman"/>
          <w:i w:val="0"/>
          <w:iCs w:val="0"/>
          <w:vertAlign w:val="superscript"/>
        </w:rPr>
        <w:t>th</w:t>
      </w:r>
      <w:r>
        <w:rPr>
          <w:rStyle w:val="Emphasis"/>
          <w:rFonts w:ascii="Times New Roman" w:hAnsi="Times New Roman" w:cs="Times New Roman"/>
          <w:i w:val="0"/>
          <w:iCs w:val="0"/>
        </w:rPr>
        <w:t xml:space="preserve"> meeting.  It has already earned the endorsement of the Student Senate and University Academic Senate.</w:t>
      </w:r>
      <w:r w:rsidRPr="003356F6">
        <w:rPr>
          <w:rStyle w:val="Emphasis"/>
          <w:rFonts w:ascii="Times New Roman" w:eastAsia="Arial Unicode MS" w:hAnsi="Times New Roman" w:cs="Times New Roman"/>
          <w:i w:val="0"/>
        </w:rPr>
        <w:t xml:space="preserve"> </w:t>
      </w:r>
      <w:r>
        <w:rPr>
          <w:rStyle w:val="Emphasis"/>
          <w:rFonts w:ascii="Times New Roman" w:eastAsia="Arial Unicode MS" w:hAnsi="Times New Roman" w:cs="Times New Roman"/>
          <w:i w:val="0"/>
        </w:rPr>
        <w:t xml:space="preserve"> Julie requested that the AP Committee review the document and consider a motion to endorse it prior to its being sent to the BOT.  </w:t>
      </w:r>
    </w:p>
    <w:p w:rsidR="008C47E6" w:rsidRDefault="008C47E6" w:rsidP="008C47E6">
      <w:pPr>
        <w:spacing w:after="0" w:line="240" w:lineRule="auto"/>
        <w:rPr>
          <w:rFonts w:ascii="Times New Roman" w:hAnsi="Times New Roman" w:cs="Times New Roman"/>
        </w:rPr>
      </w:pPr>
    </w:p>
    <w:p w:rsidR="008C47E6" w:rsidRPr="008C47E6" w:rsidRDefault="008C47E6" w:rsidP="008C47E6">
      <w:pPr>
        <w:spacing w:after="0" w:line="240" w:lineRule="auto"/>
        <w:rPr>
          <w:rFonts w:ascii="Times New Roman" w:hAnsi="Times New Roman" w:cs="Times New Roman"/>
        </w:rPr>
      </w:pPr>
    </w:p>
    <w:p w:rsidR="0029637C" w:rsidRDefault="00EE7C16" w:rsidP="00A01043">
      <w:pPr>
        <w:pStyle w:val="ListParagraph"/>
        <w:numPr>
          <w:ilvl w:val="0"/>
          <w:numId w:val="3"/>
        </w:numPr>
        <w:spacing w:after="0" w:line="240" w:lineRule="auto"/>
        <w:rPr>
          <w:rFonts w:ascii="Times New Roman" w:hAnsi="Times New Roman" w:cs="Times New Roman"/>
        </w:rPr>
      </w:pPr>
      <w:r w:rsidRPr="00EB621C">
        <w:rPr>
          <w:rFonts w:ascii="Times New Roman" w:hAnsi="Times New Roman" w:cs="Times New Roman"/>
        </w:rPr>
        <w:t>New Committee Business – Reports of officers and subcommittee members</w:t>
      </w:r>
    </w:p>
    <w:p w:rsidR="00C5777A" w:rsidRPr="00EB621C" w:rsidRDefault="00C5777A" w:rsidP="00C5777A">
      <w:pPr>
        <w:pStyle w:val="ListParagraph"/>
        <w:spacing w:after="0" w:line="240" w:lineRule="auto"/>
        <w:rPr>
          <w:rFonts w:ascii="Times New Roman" w:hAnsi="Times New Roman" w:cs="Times New Roman"/>
        </w:rPr>
      </w:pPr>
    </w:p>
    <w:p w:rsidR="00EE7C16" w:rsidRDefault="00F36C9A" w:rsidP="00A01043">
      <w:pPr>
        <w:pStyle w:val="ListParagraph"/>
        <w:numPr>
          <w:ilvl w:val="0"/>
          <w:numId w:val="1"/>
        </w:numPr>
        <w:spacing w:after="0"/>
        <w:rPr>
          <w:rFonts w:ascii="Times New Roman" w:hAnsi="Times New Roman" w:cs="Times New Roman"/>
        </w:rPr>
      </w:pPr>
      <w:r w:rsidRPr="00EB621C">
        <w:rPr>
          <w:rFonts w:ascii="Times New Roman" w:hAnsi="Times New Roman" w:cs="Times New Roman"/>
        </w:rPr>
        <w:t>Chair – Josh Stickney</w:t>
      </w:r>
    </w:p>
    <w:p w:rsidR="003356F6" w:rsidRDefault="003356F6" w:rsidP="00F711FF">
      <w:pPr>
        <w:pStyle w:val="ListParagraph"/>
        <w:numPr>
          <w:ilvl w:val="0"/>
          <w:numId w:val="21"/>
        </w:numPr>
        <w:spacing w:after="0"/>
        <w:rPr>
          <w:rFonts w:ascii="Times New Roman" w:hAnsi="Times New Roman" w:cs="Times New Roman"/>
        </w:rPr>
      </w:pPr>
      <w:r>
        <w:rPr>
          <w:rFonts w:ascii="Times New Roman" w:hAnsi="Times New Roman" w:cs="Times New Roman"/>
        </w:rPr>
        <w:t>The strategic plan file will be made available to the committee.  Having had time to read through it, we will convene an ad hoc meeting on April 16</w:t>
      </w:r>
      <w:r w:rsidRPr="003356F6">
        <w:rPr>
          <w:rFonts w:ascii="Times New Roman" w:hAnsi="Times New Roman" w:cs="Times New Roman"/>
          <w:vertAlign w:val="superscript"/>
        </w:rPr>
        <w:t>th</w:t>
      </w:r>
      <w:r>
        <w:rPr>
          <w:rFonts w:ascii="Times New Roman" w:hAnsi="Times New Roman" w:cs="Times New Roman"/>
        </w:rPr>
        <w:t xml:space="preserve"> to discuss endorsement of same.  </w:t>
      </w:r>
    </w:p>
    <w:p w:rsidR="00F711FF" w:rsidRDefault="00F711FF" w:rsidP="00F711FF">
      <w:pPr>
        <w:pStyle w:val="ListParagraph"/>
        <w:numPr>
          <w:ilvl w:val="0"/>
          <w:numId w:val="21"/>
        </w:numPr>
        <w:spacing w:after="0"/>
        <w:rPr>
          <w:rFonts w:ascii="Times New Roman" w:hAnsi="Times New Roman" w:cs="Times New Roman"/>
        </w:rPr>
      </w:pPr>
      <w:r>
        <w:rPr>
          <w:rFonts w:ascii="Times New Roman" w:hAnsi="Times New Roman" w:cs="Times New Roman"/>
        </w:rPr>
        <w:t xml:space="preserve">We are monitoring posted agendas for University Academic Senate and Executive Committee of the Senate meetings, looking for items of relevance to AP Staff.  We will try to have a representative present at meetings when such items will be discussed. </w:t>
      </w:r>
      <w:r w:rsidR="003356F6">
        <w:rPr>
          <w:rFonts w:ascii="Times New Roman" w:hAnsi="Times New Roman" w:cs="Times New Roman"/>
        </w:rPr>
        <w:t xml:space="preserve"> No such meetings have been attended since the last APC meeting, but Josh will attend the April 17 UAS/ECS meeting, which is their last of the academic year.  </w:t>
      </w:r>
    </w:p>
    <w:p w:rsidR="007F0D2C" w:rsidRDefault="00793432" w:rsidP="00793432">
      <w:pPr>
        <w:pStyle w:val="ListParagraph"/>
        <w:numPr>
          <w:ilvl w:val="0"/>
          <w:numId w:val="21"/>
        </w:numPr>
        <w:spacing w:after="0"/>
        <w:rPr>
          <w:rFonts w:ascii="Times New Roman" w:hAnsi="Times New Roman" w:cs="Times New Roman"/>
        </w:rPr>
      </w:pPr>
      <w:r>
        <w:rPr>
          <w:rFonts w:ascii="Times New Roman" w:hAnsi="Times New Roman" w:cs="Times New Roman"/>
        </w:rPr>
        <w:t>Written lists of the responsibilities of the liaisons and officers, to be passed down and kept as references for future representatives, have not been completed but remain a priority.</w:t>
      </w:r>
    </w:p>
    <w:p w:rsidR="00793432" w:rsidRPr="00793432" w:rsidRDefault="00793432" w:rsidP="00793432">
      <w:pPr>
        <w:pStyle w:val="ListParagraph"/>
        <w:numPr>
          <w:ilvl w:val="0"/>
          <w:numId w:val="21"/>
        </w:numPr>
        <w:spacing w:after="0"/>
        <w:rPr>
          <w:rFonts w:ascii="Times New Roman" w:hAnsi="Times New Roman" w:cs="Times New Roman"/>
        </w:rPr>
      </w:pPr>
      <w:r>
        <w:rPr>
          <w:rFonts w:ascii="Times New Roman" w:hAnsi="Times New Roman" w:cs="Times New Roman"/>
        </w:rPr>
        <w:t xml:space="preserve">Having failed to identify a replacement for Mary </w:t>
      </w:r>
      <w:proofErr w:type="spellStart"/>
      <w:r>
        <w:rPr>
          <w:rFonts w:ascii="Times New Roman" w:hAnsi="Times New Roman" w:cs="Times New Roman"/>
        </w:rPr>
        <w:t>Ziomkowski’s</w:t>
      </w:r>
      <w:proofErr w:type="spellEnd"/>
      <w:r>
        <w:rPr>
          <w:rFonts w:ascii="Times New Roman" w:hAnsi="Times New Roman" w:cs="Times New Roman"/>
        </w:rPr>
        <w:t xml:space="preserve"> vacated seat in Group Five, the committee agreed that, with elections so close, the best, most democratic course of action would be to fill that seat as a one-year term, elected by Group Five members.  </w:t>
      </w:r>
    </w:p>
    <w:p w:rsidR="007F0D2C" w:rsidRDefault="007F0D2C" w:rsidP="007F0D2C">
      <w:pPr>
        <w:pStyle w:val="ListParagraph"/>
        <w:spacing w:after="0"/>
        <w:ind w:left="2400"/>
        <w:rPr>
          <w:rFonts w:ascii="Times New Roman" w:hAnsi="Times New Roman" w:cs="Times New Roman"/>
        </w:rPr>
      </w:pPr>
    </w:p>
    <w:p w:rsidR="0045296C" w:rsidRDefault="0045296C" w:rsidP="00A01043">
      <w:pPr>
        <w:pStyle w:val="ListParagraph"/>
        <w:numPr>
          <w:ilvl w:val="0"/>
          <w:numId w:val="1"/>
        </w:numPr>
        <w:spacing w:after="0"/>
        <w:rPr>
          <w:rFonts w:ascii="Times New Roman" w:hAnsi="Times New Roman" w:cs="Times New Roman"/>
        </w:rPr>
      </w:pPr>
      <w:r>
        <w:rPr>
          <w:rFonts w:ascii="Times New Roman" w:hAnsi="Times New Roman" w:cs="Times New Roman"/>
        </w:rPr>
        <w:t>A</w:t>
      </w:r>
      <w:r w:rsidR="000B550B">
        <w:rPr>
          <w:rFonts w:ascii="Times New Roman" w:hAnsi="Times New Roman" w:cs="Times New Roman"/>
        </w:rPr>
        <w:t xml:space="preserve">wards Liaison—Kristin </w:t>
      </w:r>
      <w:proofErr w:type="spellStart"/>
      <w:r w:rsidR="000B550B">
        <w:rPr>
          <w:rFonts w:ascii="Times New Roman" w:hAnsi="Times New Roman" w:cs="Times New Roman"/>
        </w:rPr>
        <w:t>Linscott</w:t>
      </w:r>
      <w:proofErr w:type="spellEnd"/>
      <w:r w:rsidR="000B550B">
        <w:rPr>
          <w:rFonts w:ascii="Times New Roman" w:hAnsi="Times New Roman" w:cs="Times New Roman"/>
        </w:rPr>
        <w:t xml:space="preserve"> </w:t>
      </w:r>
    </w:p>
    <w:p w:rsidR="0045296C" w:rsidRDefault="00BF5BD5" w:rsidP="00A01043">
      <w:pPr>
        <w:pStyle w:val="ListParagraph"/>
        <w:numPr>
          <w:ilvl w:val="0"/>
          <w:numId w:val="5"/>
        </w:numPr>
        <w:spacing w:after="0"/>
        <w:rPr>
          <w:rFonts w:ascii="Times New Roman" w:hAnsi="Times New Roman" w:cs="Times New Roman"/>
        </w:rPr>
      </w:pPr>
      <w:r>
        <w:rPr>
          <w:rFonts w:ascii="Times New Roman" w:hAnsi="Times New Roman" w:cs="Times New Roman"/>
        </w:rPr>
        <w:t xml:space="preserve">The deadline for nominations for the Commitment to Diversity Award was extended because there were no nominees at the original close of nominations.  One of the Awards Subcommittee’s charges for next year will be to propose a rule for what action is to be taken in the future if an award has no nominees.  The bylaws currently do not address this scenario.  </w:t>
      </w:r>
    </w:p>
    <w:p w:rsidR="00BF5BD5" w:rsidRDefault="00BF5BD5" w:rsidP="00BF5BD5">
      <w:pPr>
        <w:spacing w:after="0"/>
        <w:rPr>
          <w:rFonts w:ascii="Times New Roman" w:hAnsi="Times New Roman" w:cs="Times New Roman"/>
        </w:rPr>
      </w:pPr>
    </w:p>
    <w:p w:rsidR="00BF5BD5" w:rsidRDefault="00BF5BD5" w:rsidP="00BF5BD5">
      <w:pPr>
        <w:pStyle w:val="ListParagraph"/>
        <w:numPr>
          <w:ilvl w:val="0"/>
          <w:numId w:val="1"/>
        </w:numPr>
        <w:spacing w:after="0"/>
        <w:rPr>
          <w:rFonts w:ascii="Times New Roman" w:hAnsi="Times New Roman" w:cs="Times New Roman"/>
        </w:rPr>
      </w:pPr>
      <w:r>
        <w:rPr>
          <w:rFonts w:ascii="Times New Roman" w:hAnsi="Times New Roman" w:cs="Times New Roman"/>
        </w:rPr>
        <w:t xml:space="preserve">Professional Development Liaison—Sienna </w:t>
      </w:r>
      <w:proofErr w:type="spellStart"/>
      <w:r>
        <w:rPr>
          <w:rFonts w:ascii="Times New Roman" w:hAnsi="Times New Roman" w:cs="Times New Roman"/>
        </w:rPr>
        <w:t>Mavima</w:t>
      </w:r>
      <w:proofErr w:type="spellEnd"/>
    </w:p>
    <w:p w:rsidR="00BF5BD5" w:rsidRDefault="00BF5BD5" w:rsidP="00BF5BD5">
      <w:pPr>
        <w:pStyle w:val="ListParagraph"/>
        <w:numPr>
          <w:ilvl w:val="0"/>
          <w:numId w:val="27"/>
        </w:numPr>
        <w:spacing w:after="0"/>
        <w:rPr>
          <w:rFonts w:ascii="Times New Roman" w:hAnsi="Times New Roman" w:cs="Times New Roman"/>
        </w:rPr>
      </w:pPr>
      <w:r>
        <w:rPr>
          <w:rFonts w:ascii="Times New Roman" w:hAnsi="Times New Roman" w:cs="Times New Roman"/>
        </w:rPr>
        <w:t>The PD Subcommittee will convene next the week of April 6</w:t>
      </w:r>
      <w:r w:rsidRPr="00BF5BD5">
        <w:rPr>
          <w:rFonts w:ascii="Times New Roman" w:hAnsi="Times New Roman" w:cs="Times New Roman"/>
          <w:vertAlign w:val="superscript"/>
        </w:rPr>
        <w:t>th</w:t>
      </w:r>
      <w:r>
        <w:rPr>
          <w:rFonts w:ascii="Times New Roman" w:hAnsi="Times New Roman" w:cs="Times New Roman"/>
        </w:rPr>
        <w:t>.</w:t>
      </w:r>
    </w:p>
    <w:p w:rsidR="00BF5BD5" w:rsidRPr="00BF5BD5" w:rsidRDefault="00BF5BD5" w:rsidP="00BF5BD5">
      <w:pPr>
        <w:pStyle w:val="ListParagraph"/>
        <w:numPr>
          <w:ilvl w:val="0"/>
          <w:numId w:val="27"/>
        </w:numPr>
        <w:spacing w:after="0"/>
        <w:rPr>
          <w:rFonts w:ascii="Times New Roman" w:hAnsi="Times New Roman" w:cs="Times New Roman"/>
        </w:rPr>
      </w:pPr>
      <w:r>
        <w:rPr>
          <w:rFonts w:ascii="Times New Roman" w:hAnsi="Times New Roman" w:cs="Times New Roman"/>
        </w:rPr>
        <w:t xml:space="preserve">Maggie McCrystal, present in place of Scott Richardson, is the HR Liaison to the PD Subcommittee.  She offered, for inclusion in the list of responsibilities for the APC liaison to the PDS, that the liaison is required to moderate one of the Excellence Series seminars (all members of the PDS take a turn as moderator).  </w:t>
      </w:r>
    </w:p>
    <w:p w:rsidR="009C7663" w:rsidRDefault="009C7663" w:rsidP="009C7663">
      <w:pPr>
        <w:pStyle w:val="ListParagraph"/>
        <w:spacing w:after="0"/>
        <w:ind w:left="2100"/>
        <w:rPr>
          <w:rFonts w:ascii="Times New Roman" w:hAnsi="Times New Roman" w:cs="Times New Roman"/>
        </w:rPr>
      </w:pPr>
    </w:p>
    <w:p w:rsidR="009C7663" w:rsidRDefault="00A03F7C" w:rsidP="00A17001">
      <w:pPr>
        <w:pStyle w:val="ListParagraph"/>
        <w:numPr>
          <w:ilvl w:val="0"/>
          <w:numId w:val="1"/>
        </w:numPr>
        <w:spacing w:after="0"/>
        <w:rPr>
          <w:rFonts w:ascii="Times New Roman" w:hAnsi="Times New Roman" w:cs="Times New Roman"/>
        </w:rPr>
      </w:pPr>
      <w:r>
        <w:rPr>
          <w:rFonts w:ascii="Times New Roman" w:hAnsi="Times New Roman" w:cs="Times New Roman"/>
        </w:rPr>
        <w:t>Salary &amp; Benefits Liaison—</w:t>
      </w:r>
      <w:r w:rsidR="00A17001">
        <w:rPr>
          <w:rFonts w:ascii="Times New Roman" w:hAnsi="Times New Roman" w:cs="Times New Roman"/>
        </w:rPr>
        <w:t>Colleen Lindsay-Bailey</w:t>
      </w:r>
    </w:p>
    <w:p w:rsidR="00BF5BD5" w:rsidRPr="00BF5BD5" w:rsidRDefault="00BF5BD5" w:rsidP="00BF5BD5">
      <w:pPr>
        <w:pStyle w:val="ListParagraph"/>
        <w:numPr>
          <w:ilvl w:val="0"/>
          <w:numId w:val="26"/>
        </w:numPr>
        <w:spacing w:after="0"/>
        <w:rPr>
          <w:rFonts w:ascii="Times New Roman" w:hAnsi="Times New Roman" w:cs="Times New Roman"/>
        </w:rPr>
      </w:pPr>
      <w:r>
        <w:rPr>
          <w:rFonts w:ascii="Times New Roman" w:hAnsi="Times New Roman" w:cs="Times New Roman"/>
        </w:rPr>
        <w:t>The S&amp;B Subcommittee will convene next the week of April 13</w:t>
      </w:r>
      <w:r w:rsidRPr="00BF5BD5">
        <w:rPr>
          <w:rFonts w:ascii="Times New Roman" w:hAnsi="Times New Roman" w:cs="Times New Roman"/>
          <w:vertAlign w:val="superscript"/>
        </w:rPr>
        <w:t>th</w:t>
      </w:r>
      <w:r>
        <w:rPr>
          <w:rFonts w:ascii="Times New Roman" w:hAnsi="Times New Roman" w:cs="Times New Roman"/>
        </w:rPr>
        <w:t xml:space="preserve">.  </w:t>
      </w:r>
    </w:p>
    <w:p w:rsidR="009A332D" w:rsidRDefault="009A332D" w:rsidP="009A332D">
      <w:pPr>
        <w:spacing w:after="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Luncheon Subcommittee—Elizabeth, Kristin, Brian</w:t>
      </w:r>
    </w:p>
    <w:p w:rsidR="00A03F7C" w:rsidRDefault="00A17001" w:rsidP="00A01043">
      <w:pPr>
        <w:pStyle w:val="ListParagraph"/>
        <w:numPr>
          <w:ilvl w:val="0"/>
          <w:numId w:val="8"/>
        </w:numPr>
        <w:spacing w:after="0"/>
        <w:rPr>
          <w:rFonts w:ascii="Times New Roman" w:hAnsi="Times New Roman" w:cs="Times New Roman"/>
        </w:rPr>
      </w:pPr>
      <w:r>
        <w:rPr>
          <w:rFonts w:ascii="Times New Roman" w:hAnsi="Times New Roman" w:cs="Times New Roman"/>
        </w:rPr>
        <w:t>Planning for the luncheon is well under control</w:t>
      </w:r>
      <w:r w:rsidR="009C7663">
        <w:rPr>
          <w:rFonts w:ascii="Times New Roman" w:hAnsi="Times New Roman" w:cs="Times New Roman"/>
        </w:rPr>
        <w:t>.  The Awards Luncheon is April 16</w:t>
      </w:r>
      <w:r w:rsidR="009C7663" w:rsidRPr="009C7663">
        <w:rPr>
          <w:rFonts w:ascii="Times New Roman" w:hAnsi="Times New Roman" w:cs="Times New Roman"/>
          <w:vertAlign w:val="superscript"/>
        </w:rPr>
        <w:t>th</w:t>
      </w:r>
      <w:r w:rsidR="009C7663">
        <w:rPr>
          <w:rFonts w:ascii="Times New Roman" w:hAnsi="Times New Roman" w:cs="Times New Roman"/>
        </w:rPr>
        <w:t xml:space="preserve">, 11:30-1:00 in 2250 KC.  </w:t>
      </w:r>
      <w:r w:rsidR="00B574F7">
        <w:rPr>
          <w:rFonts w:ascii="Times New Roman" w:hAnsi="Times New Roman" w:cs="Times New Roman"/>
        </w:rPr>
        <w:t xml:space="preserve">APC members are asked to encourage colleagues to RSVP.  We hope for near-100% attendance of APC and Subcommittee members, and we ask that they not cluster together at a few tables, but rather spread out and engage their constituents.  </w:t>
      </w:r>
    </w:p>
    <w:p w:rsidR="00A03F7C" w:rsidRDefault="00A03F7C" w:rsidP="00A03F7C">
      <w:pPr>
        <w:spacing w:after="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t>Forum Subcommittee—</w:t>
      </w:r>
      <w:r w:rsidR="009C7663">
        <w:rPr>
          <w:rFonts w:ascii="Times New Roman" w:hAnsi="Times New Roman" w:cs="Times New Roman"/>
        </w:rPr>
        <w:t>Matt, John, Josh</w:t>
      </w:r>
    </w:p>
    <w:p w:rsidR="00A03F7C" w:rsidRDefault="009A332D" w:rsidP="00A01043">
      <w:pPr>
        <w:pStyle w:val="ListParagraph"/>
        <w:numPr>
          <w:ilvl w:val="0"/>
          <w:numId w:val="9"/>
        </w:numPr>
        <w:spacing w:after="0"/>
        <w:rPr>
          <w:rFonts w:ascii="Times New Roman" w:hAnsi="Times New Roman" w:cs="Times New Roman"/>
        </w:rPr>
      </w:pPr>
      <w:r>
        <w:rPr>
          <w:rFonts w:ascii="Times New Roman" w:hAnsi="Times New Roman" w:cs="Times New Roman"/>
        </w:rPr>
        <w:t>The AP Open Forum is May 6</w:t>
      </w:r>
      <w:r w:rsidRPr="009A332D">
        <w:rPr>
          <w:rFonts w:ascii="Times New Roman" w:hAnsi="Times New Roman" w:cs="Times New Roman"/>
          <w:vertAlign w:val="superscript"/>
        </w:rPr>
        <w:t>th</w:t>
      </w:r>
      <w:r>
        <w:rPr>
          <w:rFonts w:ascii="Times New Roman" w:hAnsi="Times New Roman" w:cs="Times New Roman"/>
        </w:rPr>
        <w:t xml:space="preserve">, 11:30-1:00 in 2250 KC.  </w:t>
      </w:r>
      <w:r w:rsidR="00B574F7">
        <w:rPr>
          <w:rFonts w:ascii="Times New Roman" w:hAnsi="Times New Roman" w:cs="Times New Roman"/>
        </w:rPr>
        <w:t xml:space="preserve">Invitations have been sent to SMT members.  Refreshments will be arranged by Cheryl Jones.  We will work on creating an online form for staff to submit questions to be asked at the Forum.  The challenges of this event remain evident and without obvious solutions.  The panelists for the forum—most of the SMT—are almost all in Allendale, while a </w:t>
      </w:r>
      <w:r w:rsidR="001016B1">
        <w:rPr>
          <w:rFonts w:ascii="Times New Roman" w:hAnsi="Times New Roman" w:cs="Times New Roman"/>
        </w:rPr>
        <w:t>large</w:t>
      </w:r>
      <w:r w:rsidR="00B574F7">
        <w:rPr>
          <w:rFonts w:ascii="Times New Roman" w:hAnsi="Times New Roman" w:cs="Times New Roman"/>
        </w:rPr>
        <w:t xml:space="preserve"> fraction of AP staff work in Grand Rapids.  The commute between campuses in the middle of a work day is a </w:t>
      </w:r>
      <w:r w:rsidR="001016B1">
        <w:rPr>
          <w:rFonts w:ascii="Times New Roman" w:hAnsi="Times New Roman" w:cs="Times New Roman"/>
        </w:rPr>
        <w:t>significant obstacle.  The committee will continue to consider strategies to make the event more accessible in the future.</w:t>
      </w:r>
    </w:p>
    <w:p w:rsidR="00A03F7C" w:rsidRDefault="00A03F7C" w:rsidP="00A03F7C">
      <w:pPr>
        <w:spacing w:after="0"/>
        <w:rPr>
          <w:rFonts w:ascii="Times New Roman" w:hAnsi="Times New Roman" w:cs="Times New Roman"/>
        </w:rPr>
      </w:pPr>
    </w:p>
    <w:p w:rsidR="00A03F7C" w:rsidRDefault="00A03F7C" w:rsidP="00A01043">
      <w:pPr>
        <w:pStyle w:val="ListParagraph"/>
        <w:numPr>
          <w:ilvl w:val="0"/>
          <w:numId w:val="1"/>
        </w:numPr>
        <w:spacing w:after="0"/>
        <w:rPr>
          <w:rFonts w:ascii="Times New Roman" w:hAnsi="Times New Roman" w:cs="Times New Roman"/>
        </w:rPr>
      </w:pPr>
      <w:r>
        <w:rPr>
          <w:rFonts w:ascii="Times New Roman" w:hAnsi="Times New Roman" w:cs="Times New Roman"/>
        </w:rPr>
        <w:t xml:space="preserve">Communications Officer—Elizabeth </w:t>
      </w:r>
      <w:proofErr w:type="spellStart"/>
      <w:r>
        <w:rPr>
          <w:rFonts w:ascii="Times New Roman" w:hAnsi="Times New Roman" w:cs="Times New Roman"/>
        </w:rPr>
        <w:t>Lienau</w:t>
      </w:r>
      <w:proofErr w:type="spellEnd"/>
    </w:p>
    <w:p w:rsidR="00A03F7C" w:rsidRDefault="001016B1" w:rsidP="00A01043">
      <w:pPr>
        <w:pStyle w:val="ListParagraph"/>
        <w:numPr>
          <w:ilvl w:val="0"/>
          <w:numId w:val="10"/>
        </w:numPr>
        <w:spacing w:after="0"/>
        <w:rPr>
          <w:rFonts w:ascii="Times New Roman" w:hAnsi="Times New Roman" w:cs="Times New Roman"/>
        </w:rPr>
      </w:pPr>
      <w:r>
        <w:rPr>
          <w:rFonts w:ascii="Times New Roman" w:hAnsi="Times New Roman" w:cs="Times New Roman"/>
        </w:rPr>
        <w:t xml:space="preserve">Jeanne Ferro will take over as CO next year.  Liz will leave thorough instructions.  </w:t>
      </w:r>
    </w:p>
    <w:p w:rsidR="00072603" w:rsidRDefault="00072603" w:rsidP="00072603">
      <w:pPr>
        <w:spacing w:after="0"/>
        <w:rPr>
          <w:rFonts w:ascii="Times New Roman" w:hAnsi="Times New Roman" w:cs="Times New Roman"/>
        </w:rPr>
      </w:pPr>
    </w:p>
    <w:p w:rsidR="00072603" w:rsidRDefault="00072603" w:rsidP="00A01043">
      <w:pPr>
        <w:pStyle w:val="ListParagraph"/>
        <w:numPr>
          <w:ilvl w:val="0"/>
          <w:numId w:val="1"/>
        </w:numPr>
        <w:spacing w:after="0"/>
        <w:rPr>
          <w:rFonts w:ascii="Times New Roman" w:hAnsi="Times New Roman" w:cs="Times New Roman"/>
        </w:rPr>
      </w:pPr>
      <w:r>
        <w:rPr>
          <w:rFonts w:ascii="Times New Roman" w:hAnsi="Times New Roman" w:cs="Times New Roman"/>
        </w:rPr>
        <w:t>HR Liaison—</w:t>
      </w:r>
      <w:r w:rsidR="001016B1">
        <w:rPr>
          <w:rFonts w:ascii="Times New Roman" w:hAnsi="Times New Roman" w:cs="Times New Roman"/>
        </w:rPr>
        <w:t>Maggie McCrystal</w:t>
      </w:r>
    </w:p>
    <w:p w:rsidR="00072603" w:rsidRDefault="001016B1" w:rsidP="00A01043">
      <w:pPr>
        <w:pStyle w:val="ListParagraph"/>
        <w:numPr>
          <w:ilvl w:val="0"/>
          <w:numId w:val="11"/>
        </w:numPr>
        <w:spacing w:after="0"/>
        <w:rPr>
          <w:rFonts w:ascii="Times New Roman" w:hAnsi="Times New Roman" w:cs="Times New Roman"/>
        </w:rPr>
      </w:pPr>
      <w:r>
        <w:rPr>
          <w:rFonts w:ascii="Times New Roman" w:hAnsi="Times New Roman" w:cs="Times New Roman"/>
        </w:rPr>
        <w:t xml:space="preserve">Maggie voiced her urgent support for the committee to review and consider endorsement of the strategic plan in as timely a manner as possible.  The plan was crafted with significant input by AP Staff, and the endorsement of their representative body would lend added support as the document is considered by the Trustees in advance of their meeting. </w:t>
      </w:r>
    </w:p>
    <w:p w:rsidR="008C29F5" w:rsidRDefault="008C29F5" w:rsidP="008C29F5">
      <w:pPr>
        <w:pStyle w:val="ListParagraph"/>
        <w:spacing w:after="0"/>
        <w:ind w:left="2100"/>
        <w:rPr>
          <w:rFonts w:ascii="Times New Roman" w:hAnsi="Times New Roman" w:cs="Times New Roman"/>
        </w:rPr>
      </w:pPr>
    </w:p>
    <w:p w:rsidR="00C5777A" w:rsidRPr="00C9367F" w:rsidRDefault="00C5777A" w:rsidP="00C9367F">
      <w:pPr>
        <w:spacing w:after="0" w:line="240" w:lineRule="auto"/>
        <w:rPr>
          <w:rFonts w:ascii="Times New Roman" w:hAnsi="Times New Roman" w:cs="Times New Roman"/>
        </w:rPr>
      </w:pPr>
    </w:p>
    <w:p w:rsidR="00FE4788" w:rsidRDefault="006933C2" w:rsidP="00A0104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w:t>
      </w:r>
      <w:r w:rsidR="00FE4788" w:rsidRPr="00075510">
        <w:rPr>
          <w:rFonts w:ascii="Times New Roman" w:hAnsi="Times New Roman" w:cs="Times New Roman"/>
        </w:rPr>
        <w:t>djourn</w:t>
      </w:r>
      <w:r w:rsidR="0085451A">
        <w:rPr>
          <w:rFonts w:ascii="Times New Roman" w:hAnsi="Times New Roman" w:cs="Times New Roman"/>
        </w:rPr>
        <w:t xml:space="preserve">ed at </w:t>
      </w:r>
      <w:r w:rsidR="00072603">
        <w:rPr>
          <w:rFonts w:ascii="Times New Roman" w:hAnsi="Times New Roman" w:cs="Times New Roman"/>
        </w:rPr>
        <w:t>11:</w:t>
      </w:r>
      <w:r w:rsidR="008C29F5">
        <w:rPr>
          <w:rFonts w:ascii="Times New Roman" w:hAnsi="Times New Roman" w:cs="Times New Roman"/>
        </w:rPr>
        <w:t>3</w:t>
      </w:r>
      <w:r w:rsidR="00825F4D">
        <w:rPr>
          <w:rFonts w:ascii="Times New Roman" w:hAnsi="Times New Roman" w:cs="Times New Roman"/>
        </w:rPr>
        <w:t>0</w:t>
      </w:r>
      <w:r w:rsidR="00D035CA">
        <w:rPr>
          <w:rFonts w:ascii="Times New Roman" w:hAnsi="Times New Roman" w:cs="Times New Roman"/>
        </w:rPr>
        <w:t xml:space="preserve"> am</w:t>
      </w:r>
      <w:r w:rsidR="0085451A">
        <w:rPr>
          <w:rFonts w:ascii="Times New Roman" w:hAnsi="Times New Roman" w:cs="Times New Roman"/>
        </w:rPr>
        <w:t xml:space="preserve">.  </w:t>
      </w:r>
      <w:r w:rsidR="00825F4D">
        <w:rPr>
          <w:rFonts w:ascii="Times New Roman" w:hAnsi="Times New Roman" w:cs="Times New Roman"/>
        </w:rPr>
        <w:t>Next meeting is Thursday, April 16</w:t>
      </w:r>
      <w:r w:rsidR="00825F4D" w:rsidRPr="00825F4D">
        <w:rPr>
          <w:rFonts w:ascii="Times New Roman" w:hAnsi="Times New Roman" w:cs="Times New Roman"/>
          <w:vertAlign w:val="superscript"/>
        </w:rPr>
        <w:t>th</w:t>
      </w:r>
      <w:r w:rsidR="00825F4D">
        <w:rPr>
          <w:rFonts w:ascii="Times New Roman" w:hAnsi="Times New Roman" w:cs="Times New Roman"/>
        </w:rPr>
        <w:t>, 11:00 am to discuss and consider endorsement of the Strategic Plan.</w:t>
      </w:r>
      <w:r w:rsidR="00EB621C">
        <w:rPr>
          <w:rFonts w:ascii="Times New Roman" w:hAnsi="Times New Roman" w:cs="Times New Roman"/>
        </w:rPr>
        <w:t xml:space="preserve"> </w:t>
      </w:r>
    </w:p>
    <w:p w:rsidR="00632851" w:rsidRDefault="00632851" w:rsidP="00632851">
      <w:pPr>
        <w:pStyle w:val="ListParagraph"/>
        <w:spacing w:after="0" w:line="240" w:lineRule="auto"/>
        <w:rPr>
          <w:rFonts w:ascii="Times New Roman" w:hAnsi="Times New Roman" w:cs="Times New Roman"/>
        </w:rPr>
      </w:pPr>
    </w:p>
    <w:p w:rsidR="00632851" w:rsidRDefault="00632851" w:rsidP="00632851">
      <w:pPr>
        <w:pStyle w:val="ListParagraph"/>
        <w:spacing w:after="0" w:line="240" w:lineRule="auto"/>
        <w:rPr>
          <w:rFonts w:ascii="Times New Roman" w:hAnsi="Times New Roman" w:cs="Times New Roman"/>
        </w:rPr>
      </w:pPr>
    </w:p>
    <w:p w:rsidR="00217EFD" w:rsidRPr="00075510" w:rsidRDefault="00075510" w:rsidP="00217EFD">
      <w:pPr>
        <w:spacing w:after="0" w:line="240" w:lineRule="auto"/>
        <w:ind w:left="360"/>
        <w:rPr>
          <w:rFonts w:ascii="Times New Roman" w:hAnsi="Times New Roman" w:cs="Times New Roman"/>
        </w:rPr>
      </w:pPr>
      <w:r w:rsidRPr="00075510">
        <w:rPr>
          <w:rFonts w:ascii="Times New Roman" w:hAnsi="Times New Roman" w:cs="Times New Roman"/>
        </w:rPr>
        <w:t>M</w:t>
      </w:r>
      <w:r w:rsidR="00217EFD" w:rsidRPr="00075510">
        <w:rPr>
          <w:rFonts w:ascii="Times New Roman" w:hAnsi="Times New Roman" w:cs="Times New Roman"/>
        </w:rPr>
        <w:t xml:space="preserve">inutes submitted </w:t>
      </w:r>
      <w:r w:rsidR="00825F4D">
        <w:rPr>
          <w:rFonts w:ascii="Times New Roman" w:hAnsi="Times New Roman" w:cs="Times New Roman"/>
        </w:rPr>
        <w:t>04/22</w:t>
      </w:r>
      <w:r w:rsidR="00D75E1B">
        <w:rPr>
          <w:rFonts w:ascii="Times New Roman" w:hAnsi="Times New Roman" w:cs="Times New Roman"/>
        </w:rPr>
        <w:t>/2015</w:t>
      </w:r>
      <w:r w:rsidR="009D1045">
        <w:rPr>
          <w:rFonts w:ascii="Times New Roman" w:hAnsi="Times New Roman" w:cs="Times New Roman"/>
        </w:rPr>
        <w:t xml:space="preserve"> </w:t>
      </w:r>
      <w:r w:rsidR="00217EFD" w:rsidRPr="00075510">
        <w:rPr>
          <w:rFonts w:ascii="Times New Roman" w:hAnsi="Times New Roman" w:cs="Times New Roman"/>
        </w:rPr>
        <w:t xml:space="preserve">– </w:t>
      </w:r>
      <w:r w:rsidR="00072603">
        <w:rPr>
          <w:rFonts w:ascii="Times New Roman" w:hAnsi="Times New Roman" w:cs="Times New Roman"/>
        </w:rPr>
        <w:t>Joshua Stickney</w:t>
      </w:r>
    </w:p>
    <w:sectPr w:rsidR="00217EFD" w:rsidRPr="00075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A6D"/>
    <w:multiLevelType w:val="hybridMultilevel"/>
    <w:tmpl w:val="C434B610"/>
    <w:lvl w:ilvl="0" w:tplc="FF18C8E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nsid w:val="08A26305"/>
    <w:multiLevelType w:val="hybridMultilevel"/>
    <w:tmpl w:val="4AEA76D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3371A"/>
    <w:multiLevelType w:val="hybridMultilevel"/>
    <w:tmpl w:val="B624023C"/>
    <w:lvl w:ilvl="0" w:tplc="2338607A">
      <w:start w:val="1"/>
      <w:numFmt w:val="decimal"/>
      <w:lvlText w:val="%1)"/>
      <w:lvlJc w:val="left"/>
      <w:pPr>
        <w:ind w:left="2100" w:hanging="360"/>
      </w:pPr>
      <w:rPr>
        <w:rFonts w:hint="default"/>
      </w:rPr>
    </w:lvl>
    <w:lvl w:ilvl="1" w:tplc="04090019">
      <w:start w:val="1"/>
      <w:numFmt w:val="lowerLetter"/>
      <w:lvlText w:val="%2."/>
      <w:lvlJc w:val="left"/>
      <w:pPr>
        <w:ind w:left="2820" w:hanging="360"/>
      </w:pPr>
    </w:lvl>
    <w:lvl w:ilvl="2" w:tplc="0409001B">
      <w:start w:val="1"/>
      <w:numFmt w:val="lowerRoman"/>
      <w:lvlText w:val="%3."/>
      <w:lvlJc w:val="right"/>
      <w:pPr>
        <w:ind w:left="3540" w:hanging="180"/>
      </w:pPr>
    </w:lvl>
    <w:lvl w:ilvl="3" w:tplc="FAA4F55A">
      <w:start w:val="1"/>
      <w:numFmt w:val="decimal"/>
      <w:lvlText w:val="%4."/>
      <w:lvlJc w:val="left"/>
      <w:pPr>
        <w:ind w:left="4260" w:hanging="360"/>
      </w:pPr>
      <w:rPr>
        <w:rFonts w:hint="default"/>
      </w:r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181F1A6F"/>
    <w:multiLevelType w:val="hybridMultilevel"/>
    <w:tmpl w:val="3420FAEA"/>
    <w:lvl w:ilvl="0" w:tplc="B6F09B96">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D54671"/>
    <w:multiLevelType w:val="hybridMultilevel"/>
    <w:tmpl w:val="D58E46F6"/>
    <w:lvl w:ilvl="0" w:tplc="10EC8F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63290B"/>
    <w:multiLevelType w:val="hybridMultilevel"/>
    <w:tmpl w:val="5F12ABEC"/>
    <w:lvl w:ilvl="0" w:tplc="1ACC5D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
    <w:nsid w:val="2CFE3F7C"/>
    <w:multiLevelType w:val="hybridMultilevel"/>
    <w:tmpl w:val="9FE82E5C"/>
    <w:lvl w:ilvl="0" w:tplc="0D3277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BF2A13"/>
    <w:multiLevelType w:val="hybridMultilevel"/>
    <w:tmpl w:val="1CF8A1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844A64"/>
    <w:multiLevelType w:val="hybridMultilevel"/>
    <w:tmpl w:val="4EEAE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32809"/>
    <w:multiLevelType w:val="hybridMultilevel"/>
    <w:tmpl w:val="8550E5A8"/>
    <w:lvl w:ilvl="0" w:tplc="A21A626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nsid w:val="3FCF3B7C"/>
    <w:multiLevelType w:val="hybridMultilevel"/>
    <w:tmpl w:val="34C84CEC"/>
    <w:lvl w:ilvl="0" w:tplc="153E65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0D2560"/>
    <w:multiLevelType w:val="hybridMultilevel"/>
    <w:tmpl w:val="EB9E9F12"/>
    <w:lvl w:ilvl="0" w:tplc="804074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49EC3065"/>
    <w:multiLevelType w:val="hybridMultilevel"/>
    <w:tmpl w:val="7D905BDC"/>
    <w:lvl w:ilvl="0" w:tplc="936AB6CE">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nsid w:val="4A1126C9"/>
    <w:multiLevelType w:val="hybridMultilevel"/>
    <w:tmpl w:val="A344ECB8"/>
    <w:lvl w:ilvl="0" w:tplc="0A7C86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1107A9"/>
    <w:multiLevelType w:val="hybridMultilevel"/>
    <w:tmpl w:val="5B72B78E"/>
    <w:lvl w:ilvl="0" w:tplc="85163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D440C3"/>
    <w:multiLevelType w:val="hybridMultilevel"/>
    <w:tmpl w:val="5D2240E4"/>
    <w:lvl w:ilvl="0" w:tplc="EB0252C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6">
    <w:nsid w:val="52264718"/>
    <w:multiLevelType w:val="hybridMultilevel"/>
    <w:tmpl w:val="90CEB600"/>
    <w:lvl w:ilvl="0" w:tplc="AD40DD34">
      <w:start w:val="1"/>
      <w:numFmt w:val="decimal"/>
      <w:lvlText w:val="%1)"/>
      <w:lvlJc w:val="left"/>
      <w:pPr>
        <w:ind w:left="1680" w:hanging="360"/>
      </w:pPr>
      <w:rPr>
        <w:rFonts w:hint="default"/>
      </w:r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nsid w:val="54B57D01"/>
    <w:multiLevelType w:val="hybridMultilevel"/>
    <w:tmpl w:val="92428400"/>
    <w:lvl w:ilvl="0" w:tplc="3F66B7B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596E10DF"/>
    <w:multiLevelType w:val="hybridMultilevel"/>
    <w:tmpl w:val="558C568E"/>
    <w:lvl w:ilvl="0" w:tplc="F8B4B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340509"/>
    <w:multiLevelType w:val="hybridMultilevel"/>
    <w:tmpl w:val="E8A21294"/>
    <w:lvl w:ilvl="0" w:tplc="A6F0EF54">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0">
    <w:nsid w:val="6254087C"/>
    <w:multiLevelType w:val="hybridMultilevel"/>
    <w:tmpl w:val="EA544160"/>
    <w:lvl w:ilvl="0" w:tplc="32C62880">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nsid w:val="734E4EC3"/>
    <w:multiLevelType w:val="hybridMultilevel"/>
    <w:tmpl w:val="0A409E62"/>
    <w:lvl w:ilvl="0" w:tplc="9DEE21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49A10F8"/>
    <w:multiLevelType w:val="hybridMultilevel"/>
    <w:tmpl w:val="792C0A02"/>
    <w:lvl w:ilvl="0" w:tplc="5182403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3">
    <w:nsid w:val="75466225"/>
    <w:multiLevelType w:val="hybridMultilevel"/>
    <w:tmpl w:val="D92CF936"/>
    <w:lvl w:ilvl="0" w:tplc="E3387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559366C"/>
    <w:multiLevelType w:val="hybridMultilevel"/>
    <w:tmpl w:val="13527AC8"/>
    <w:lvl w:ilvl="0" w:tplc="A2FC06BE">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5">
    <w:nsid w:val="799D45D7"/>
    <w:multiLevelType w:val="hybridMultilevel"/>
    <w:tmpl w:val="C930B5E2"/>
    <w:lvl w:ilvl="0" w:tplc="F0EC252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6">
    <w:nsid w:val="7E9747B8"/>
    <w:multiLevelType w:val="hybridMultilevel"/>
    <w:tmpl w:val="21C85E72"/>
    <w:lvl w:ilvl="0" w:tplc="6B1A22D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
  </w:num>
  <w:num w:numId="3">
    <w:abstractNumId w:val="8"/>
  </w:num>
  <w:num w:numId="4">
    <w:abstractNumId w:val="25"/>
  </w:num>
  <w:num w:numId="5">
    <w:abstractNumId w:val="9"/>
  </w:num>
  <w:num w:numId="6">
    <w:abstractNumId w:val="11"/>
  </w:num>
  <w:num w:numId="7">
    <w:abstractNumId w:val="22"/>
  </w:num>
  <w:num w:numId="8">
    <w:abstractNumId w:val="0"/>
  </w:num>
  <w:num w:numId="9">
    <w:abstractNumId w:val="5"/>
  </w:num>
  <w:num w:numId="10">
    <w:abstractNumId w:val="17"/>
  </w:num>
  <w:num w:numId="11">
    <w:abstractNumId w:val="15"/>
  </w:num>
  <w:num w:numId="12">
    <w:abstractNumId w:val="6"/>
  </w:num>
  <w:num w:numId="13">
    <w:abstractNumId w:val="21"/>
  </w:num>
  <w:num w:numId="14">
    <w:abstractNumId w:val="19"/>
  </w:num>
  <w:num w:numId="15">
    <w:abstractNumId w:val="7"/>
  </w:num>
  <w:num w:numId="16">
    <w:abstractNumId w:val="24"/>
  </w:num>
  <w:num w:numId="17">
    <w:abstractNumId w:val="12"/>
  </w:num>
  <w:num w:numId="18">
    <w:abstractNumId w:val="10"/>
  </w:num>
  <w:num w:numId="19">
    <w:abstractNumId w:val="26"/>
  </w:num>
  <w:num w:numId="20">
    <w:abstractNumId w:val="4"/>
  </w:num>
  <w:num w:numId="21">
    <w:abstractNumId w:val="16"/>
  </w:num>
  <w:num w:numId="22">
    <w:abstractNumId w:val="13"/>
  </w:num>
  <w:num w:numId="23">
    <w:abstractNumId w:val="14"/>
  </w:num>
  <w:num w:numId="24">
    <w:abstractNumId w:val="1"/>
  </w:num>
  <w:num w:numId="25">
    <w:abstractNumId w:val="3"/>
  </w:num>
  <w:num w:numId="26">
    <w:abstractNumId w:val="23"/>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C"/>
    <w:rsid w:val="00007624"/>
    <w:rsid w:val="00023833"/>
    <w:rsid w:val="00023CD6"/>
    <w:rsid w:val="000651E7"/>
    <w:rsid w:val="000673C5"/>
    <w:rsid w:val="00072603"/>
    <w:rsid w:val="00075510"/>
    <w:rsid w:val="00083079"/>
    <w:rsid w:val="000955B5"/>
    <w:rsid w:val="000A19D0"/>
    <w:rsid w:val="000B550B"/>
    <w:rsid w:val="000C78F6"/>
    <w:rsid w:val="000D22B9"/>
    <w:rsid w:val="000D64FA"/>
    <w:rsid w:val="000F199E"/>
    <w:rsid w:val="000F4286"/>
    <w:rsid w:val="000F7E21"/>
    <w:rsid w:val="001016B1"/>
    <w:rsid w:val="0013099A"/>
    <w:rsid w:val="001438A1"/>
    <w:rsid w:val="00155800"/>
    <w:rsid w:val="00156ED7"/>
    <w:rsid w:val="001572CC"/>
    <w:rsid w:val="00165539"/>
    <w:rsid w:val="00187B70"/>
    <w:rsid w:val="00192185"/>
    <w:rsid w:val="001C20C7"/>
    <w:rsid w:val="001D55E9"/>
    <w:rsid w:val="001D6A5D"/>
    <w:rsid w:val="001E2E35"/>
    <w:rsid w:val="001F32AB"/>
    <w:rsid w:val="001F4ED7"/>
    <w:rsid w:val="0020421A"/>
    <w:rsid w:val="00217EFD"/>
    <w:rsid w:val="00226F48"/>
    <w:rsid w:val="00243538"/>
    <w:rsid w:val="00274BC1"/>
    <w:rsid w:val="0029637C"/>
    <w:rsid w:val="002A1EB3"/>
    <w:rsid w:val="002B2500"/>
    <w:rsid w:val="002B7CCB"/>
    <w:rsid w:val="002C1F05"/>
    <w:rsid w:val="002C336F"/>
    <w:rsid w:val="002C4697"/>
    <w:rsid w:val="002C625D"/>
    <w:rsid w:val="002E4F4A"/>
    <w:rsid w:val="002F790E"/>
    <w:rsid w:val="00323350"/>
    <w:rsid w:val="003356F6"/>
    <w:rsid w:val="00351657"/>
    <w:rsid w:val="003642F7"/>
    <w:rsid w:val="003728F5"/>
    <w:rsid w:val="003749C9"/>
    <w:rsid w:val="00380018"/>
    <w:rsid w:val="003A1E6B"/>
    <w:rsid w:val="003B7C53"/>
    <w:rsid w:val="003C6BC0"/>
    <w:rsid w:val="00407F7A"/>
    <w:rsid w:val="0041436B"/>
    <w:rsid w:val="0041560C"/>
    <w:rsid w:val="004269BC"/>
    <w:rsid w:val="00444F06"/>
    <w:rsid w:val="0045296C"/>
    <w:rsid w:val="004557E6"/>
    <w:rsid w:val="004720FE"/>
    <w:rsid w:val="00476430"/>
    <w:rsid w:val="00481F65"/>
    <w:rsid w:val="00487ECC"/>
    <w:rsid w:val="004C2DAD"/>
    <w:rsid w:val="004D5EFE"/>
    <w:rsid w:val="004D71EB"/>
    <w:rsid w:val="0055560D"/>
    <w:rsid w:val="00581DB2"/>
    <w:rsid w:val="005F24F6"/>
    <w:rsid w:val="005F6C59"/>
    <w:rsid w:val="00632051"/>
    <w:rsid w:val="00632851"/>
    <w:rsid w:val="0063557F"/>
    <w:rsid w:val="00651D03"/>
    <w:rsid w:val="00653775"/>
    <w:rsid w:val="006674D7"/>
    <w:rsid w:val="00674A12"/>
    <w:rsid w:val="00674F6A"/>
    <w:rsid w:val="00676392"/>
    <w:rsid w:val="0068598D"/>
    <w:rsid w:val="006933C2"/>
    <w:rsid w:val="006A228A"/>
    <w:rsid w:val="006C2AEA"/>
    <w:rsid w:val="006D0069"/>
    <w:rsid w:val="00712A8A"/>
    <w:rsid w:val="00745EF1"/>
    <w:rsid w:val="00764F13"/>
    <w:rsid w:val="00771E68"/>
    <w:rsid w:val="00781D5D"/>
    <w:rsid w:val="00784050"/>
    <w:rsid w:val="007872E0"/>
    <w:rsid w:val="00793385"/>
    <w:rsid w:val="00793432"/>
    <w:rsid w:val="007A0D27"/>
    <w:rsid w:val="007B4DC2"/>
    <w:rsid w:val="007E7A34"/>
    <w:rsid w:val="007F0D2C"/>
    <w:rsid w:val="007F3B92"/>
    <w:rsid w:val="008077A0"/>
    <w:rsid w:val="00825F4D"/>
    <w:rsid w:val="00832616"/>
    <w:rsid w:val="00834DBB"/>
    <w:rsid w:val="00841459"/>
    <w:rsid w:val="00853216"/>
    <w:rsid w:val="0085451A"/>
    <w:rsid w:val="008724F2"/>
    <w:rsid w:val="00886D17"/>
    <w:rsid w:val="00895C2B"/>
    <w:rsid w:val="008A235B"/>
    <w:rsid w:val="008A4295"/>
    <w:rsid w:val="008B35E5"/>
    <w:rsid w:val="008C29F5"/>
    <w:rsid w:val="008C47E6"/>
    <w:rsid w:val="008D2827"/>
    <w:rsid w:val="008E368E"/>
    <w:rsid w:val="00903FD8"/>
    <w:rsid w:val="0091256A"/>
    <w:rsid w:val="00931830"/>
    <w:rsid w:val="00994D5F"/>
    <w:rsid w:val="009978F5"/>
    <w:rsid w:val="009A332D"/>
    <w:rsid w:val="009C7663"/>
    <w:rsid w:val="009D0521"/>
    <w:rsid w:val="009D1045"/>
    <w:rsid w:val="009F4445"/>
    <w:rsid w:val="00A01043"/>
    <w:rsid w:val="00A03F7C"/>
    <w:rsid w:val="00A17001"/>
    <w:rsid w:val="00A413D7"/>
    <w:rsid w:val="00A85FA5"/>
    <w:rsid w:val="00AE5EC8"/>
    <w:rsid w:val="00AF3A58"/>
    <w:rsid w:val="00AF70C3"/>
    <w:rsid w:val="00B0092D"/>
    <w:rsid w:val="00B17B36"/>
    <w:rsid w:val="00B40A50"/>
    <w:rsid w:val="00B46455"/>
    <w:rsid w:val="00B574F7"/>
    <w:rsid w:val="00B62729"/>
    <w:rsid w:val="00B87F54"/>
    <w:rsid w:val="00BB468F"/>
    <w:rsid w:val="00BB54A3"/>
    <w:rsid w:val="00BC1B7B"/>
    <w:rsid w:val="00BD3262"/>
    <w:rsid w:val="00BD3C87"/>
    <w:rsid w:val="00BD5DD3"/>
    <w:rsid w:val="00BF3225"/>
    <w:rsid w:val="00BF5BD5"/>
    <w:rsid w:val="00C02225"/>
    <w:rsid w:val="00C058AA"/>
    <w:rsid w:val="00C27F25"/>
    <w:rsid w:val="00C3312F"/>
    <w:rsid w:val="00C41D9E"/>
    <w:rsid w:val="00C5777A"/>
    <w:rsid w:val="00C839D7"/>
    <w:rsid w:val="00C83E40"/>
    <w:rsid w:val="00C9367F"/>
    <w:rsid w:val="00CC0318"/>
    <w:rsid w:val="00CF4B23"/>
    <w:rsid w:val="00D035CA"/>
    <w:rsid w:val="00D15AAC"/>
    <w:rsid w:val="00D16680"/>
    <w:rsid w:val="00D17E74"/>
    <w:rsid w:val="00D30569"/>
    <w:rsid w:val="00D33ECB"/>
    <w:rsid w:val="00D56CEB"/>
    <w:rsid w:val="00D57F18"/>
    <w:rsid w:val="00D627AC"/>
    <w:rsid w:val="00D6484B"/>
    <w:rsid w:val="00D75E1B"/>
    <w:rsid w:val="00DB3AAC"/>
    <w:rsid w:val="00DD44A4"/>
    <w:rsid w:val="00E44B94"/>
    <w:rsid w:val="00EB4129"/>
    <w:rsid w:val="00EB621C"/>
    <w:rsid w:val="00ED7AAA"/>
    <w:rsid w:val="00EE7C16"/>
    <w:rsid w:val="00EF1772"/>
    <w:rsid w:val="00F075AE"/>
    <w:rsid w:val="00F15CAE"/>
    <w:rsid w:val="00F36C9A"/>
    <w:rsid w:val="00F56F84"/>
    <w:rsid w:val="00F711FF"/>
    <w:rsid w:val="00FE04AC"/>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 w:type="character" w:styleId="Emphasis">
    <w:name w:val="Emphasis"/>
    <w:basedOn w:val="DefaultParagraphFont"/>
    <w:uiPriority w:val="20"/>
    <w:qFormat/>
    <w:rsid w:val="008C47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 w:type="character" w:styleId="Emphasis">
    <w:name w:val="Emphasis"/>
    <w:basedOn w:val="DefaultParagraphFont"/>
    <w:uiPriority w:val="20"/>
    <w:qFormat/>
    <w:rsid w:val="008C4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strategicplanning/2013-2016-committee-26.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vsu.edu/strategic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1A97-153B-4EDB-9EC0-049A6415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ziomkoma</dc:creator>
  <cp:lastModifiedBy>Joshua Stickney</cp:lastModifiedBy>
  <cp:revision>6</cp:revision>
  <dcterms:created xsi:type="dcterms:W3CDTF">2015-04-21T17:39:00Z</dcterms:created>
  <dcterms:modified xsi:type="dcterms:W3CDTF">2015-04-22T16:53:00Z</dcterms:modified>
</cp:coreProperties>
</file>