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68" w:rsidRPr="00F20E68" w:rsidRDefault="00F20E68" w:rsidP="00F20E68">
      <w:pPr>
        <w:spacing w:after="0" w:line="240" w:lineRule="auto"/>
        <w:jc w:val="center"/>
        <w:rPr>
          <w:rFonts w:ascii="'Trebuchet MS'" w:eastAsia="Times New Roman" w:hAnsi="'Trebuchet MS'" w:cs="Times New Roman"/>
          <w:color w:val="000000"/>
          <w:sz w:val="24"/>
          <w:szCs w:val="24"/>
        </w:rPr>
      </w:pPr>
      <w:r w:rsidRPr="00F20E68">
        <w:rPr>
          <w:rFonts w:ascii="'Trebuchet MS'" w:eastAsia="Times New Roman" w:hAnsi="'Trebuchet MS'" w:cs="Times New Roman"/>
          <w:b/>
          <w:bCs/>
          <w:color w:val="000000"/>
          <w:sz w:val="24"/>
          <w:szCs w:val="24"/>
        </w:rPr>
        <w:t>University Curriculum Committee </w:t>
      </w:r>
    </w:p>
    <w:p w:rsidR="00F20E68" w:rsidRPr="00F20E68" w:rsidRDefault="00F20E68" w:rsidP="00F20E68">
      <w:pPr>
        <w:spacing w:after="0" w:line="240" w:lineRule="auto"/>
        <w:jc w:val="center"/>
        <w:rPr>
          <w:rFonts w:ascii="'Trebuchet MS'" w:eastAsia="Times New Roman" w:hAnsi="'Trebuchet MS'" w:cs="Times New Roman"/>
          <w:color w:val="000000"/>
          <w:sz w:val="24"/>
          <w:szCs w:val="24"/>
        </w:rPr>
      </w:pPr>
      <w:r w:rsidRPr="00F20E68">
        <w:rPr>
          <w:rFonts w:ascii="'Trebuchet MS'" w:eastAsia="Times New Roman" w:hAnsi="'Trebuchet MS'" w:cs="Times New Roman"/>
          <w:b/>
          <w:bCs/>
          <w:color w:val="000000"/>
          <w:sz w:val="24"/>
          <w:szCs w:val="24"/>
        </w:rPr>
        <w:t>2009-2010</w:t>
      </w:r>
      <w:r w:rsidRPr="00F20E68">
        <w:rPr>
          <w:rFonts w:ascii="'Trebuchet MS'" w:eastAsia="Times New Roman" w:hAnsi="'Trebuchet MS'" w:cs="Times New Roman"/>
          <w:color w:val="000000"/>
          <w:sz w:val="24"/>
          <w:szCs w:val="24"/>
        </w:rPr>
        <w:t> </w:t>
      </w:r>
    </w:p>
    <w:p w:rsidR="00F20E68" w:rsidRPr="00F20E68" w:rsidRDefault="00F20E68" w:rsidP="00F20E68">
      <w:pPr>
        <w:spacing w:after="0" w:line="240" w:lineRule="auto"/>
        <w:jc w:val="center"/>
        <w:rPr>
          <w:rFonts w:ascii="'Trebuchet MS'" w:eastAsia="Times New Roman" w:hAnsi="'Trebuchet MS'" w:cs="Times New Roman"/>
          <w:color w:val="000000"/>
          <w:sz w:val="24"/>
          <w:szCs w:val="24"/>
        </w:rPr>
      </w:pPr>
    </w:p>
    <w:p w:rsidR="00F20E68" w:rsidRPr="00F20E68" w:rsidRDefault="00F20E68" w:rsidP="00F20E68">
      <w:pPr>
        <w:spacing w:after="0" w:line="240" w:lineRule="auto"/>
        <w:jc w:val="center"/>
        <w:rPr>
          <w:rFonts w:ascii="'Trebuchet MS'" w:eastAsia="Times New Roman" w:hAnsi="'Trebuchet MS'" w:cs="Times New Roman"/>
          <w:color w:val="000000"/>
          <w:sz w:val="24"/>
          <w:szCs w:val="24"/>
        </w:rPr>
      </w:pPr>
      <w:r w:rsidRPr="00F20E68">
        <w:rPr>
          <w:rFonts w:ascii="'Trebuchet MS'" w:eastAsia="Times New Roman" w:hAnsi="'Trebuchet MS'" w:cs="Times New Roman"/>
          <w:color w:val="000000"/>
          <w:sz w:val="24"/>
          <w:szCs w:val="24"/>
        </w:rPr>
        <w:t>Wednesday, Sept 9, 2009 2:00pm-4:00pm </w:t>
      </w:r>
    </w:p>
    <w:p w:rsidR="00F20E68" w:rsidRPr="00F20E68" w:rsidRDefault="00F20E68" w:rsidP="00F20E68">
      <w:pPr>
        <w:spacing w:after="0" w:line="240" w:lineRule="auto"/>
        <w:jc w:val="center"/>
        <w:rPr>
          <w:rFonts w:ascii="'Trebuchet MS'" w:eastAsia="Times New Roman" w:hAnsi="'Trebuchet MS'" w:cs="Times New Roman"/>
          <w:color w:val="000000"/>
          <w:sz w:val="24"/>
          <w:szCs w:val="24"/>
        </w:rPr>
      </w:pPr>
      <w:r w:rsidRPr="00F20E68">
        <w:rPr>
          <w:rFonts w:ascii="'Trebuchet MS'" w:eastAsia="Times New Roman" w:hAnsi="'Trebuchet MS'" w:cs="Times New Roman"/>
          <w:color w:val="000000"/>
          <w:sz w:val="24"/>
          <w:szCs w:val="24"/>
        </w:rPr>
        <w:t>KC 2201 </w:t>
      </w:r>
    </w:p>
    <w:p w:rsidR="00F20E68" w:rsidRPr="00F20E68" w:rsidRDefault="00F20E68" w:rsidP="00F20E68">
      <w:pPr>
        <w:spacing w:after="0" w:line="240" w:lineRule="auto"/>
        <w:jc w:val="center"/>
        <w:rPr>
          <w:rFonts w:ascii="'Trebuchet MS'" w:eastAsia="Times New Roman" w:hAnsi="'Trebuchet MS'" w:cs="Times New Roman"/>
          <w:color w:val="000000"/>
          <w:sz w:val="24"/>
          <w:szCs w:val="24"/>
        </w:rPr>
      </w:pPr>
    </w:p>
    <w:p w:rsidR="00F20E68" w:rsidRPr="00F20E68" w:rsidRDefault="00F20E68" w:rsidP="00F20E68">
      <w:pPr>
        <w:spacing w:after="0" w:line="240" w:lineRule="auto"/>
        <w:rPr>
          <w:rFonts w:ascii="'Trebuchet MS'" w:eastAsia="Times New Roman" w:hAnsi="'Trebuchet MS'" w:cs="Times New Roman"/>
          <w:color w:val="000000"/>
          <w:sz w:val="24"/>
          <w:szCs w:val="24"/>
        </w:rPr>
      </w:pPr>
      <w:r w:rsidRPr="00F20E68">
        <w:rPr>
          <w:rFonts w:ascii="'Trebuchet MS'" w:eastAsia="Times New Roman" w:hAnsi="'Trebuchet MS'" w:cs="Times New Roman"/>
          <w:color w:val="000000"/>
          <w:sz w:val="24"/>
          <w:szCs w:val="24"/>
        </w:rPr>
        <w:br/>
      </w:r>
      <w:r w:rsidRPr="00F20E68">
        <w:rPr>
          <w:rFonts w:ascii="'Trebuchet MS'" w:eastAsia="Times New Roman" w:hAnsi="'Trebuchet MS'" w:cs="Times New Roman"/>
          <w:color w:val="000000"/>
          <w:sz w:val="24"/>
          <w:szCs w:val="24"/>
          <w:u w:val="single"/>
        </w:rPr>
        <w:t>Proposed Agenda (Meeting #01</w:t>
      </w:r>
      <w:r w:rsidRPr="00F20E68">
        <w:rPr>
          <w:rFonts w:ascii="'Trebuchet MS'" w:eastAsia="Times New Roman" w:hAnsi="'Trebuchet MS'" w:cs="Times New Roman"/>
          <w:color w:val="000000"/>
          <w:sz w:val="24"/>
          <w:szCs w:val="24"/>
        </w:rPr>
        <w:t xml:space="preserve">) </w:t>
      </w:r>
      <w:r w:rsidRPr="00F20E68">
        <w:rPr>
          <w:rFonts w:ascii="'Trebuchet MS'" w:eastAsia="Times New Roman" w:hAnsi="'Trebuchet MS'" w:cs="Times New Roman"/>
          <w:color w:val="000000"/>
          <w:sz w:val="24"/>
          <w:szCs w:val="24"/>
        </w:rPr>
        <w:br/>
      </w:r>
      <w:r w:rsidRPr="00F20E68">
        <w:rPr>
          <w:rFonts w:ascii="'Trebuchet MS'" w:eastAsia="Times New Roman" w:hAnsi="'Trebuchet MS'" w:cs="Times New Roman"/>
          <w:color w:val="000000"/>
          <w:sz w:val="24"/>
          <w:szCs w:val="24"/>
        </w:rPr>
        <w:br/>
        <w:t xml:space="preserve">Approval of the Agenda </w:t>
      </w:r>
      <w:r w:rsidRPr="00F20E68">
        <w:rPr>
          <w:rFonts w:ascii="'Trebuchet MS'" w:eastAsia="Times New Roman" w:hAnsi="'Trebuchet MS'" w:cs="Times New Roman"/>
          <w:color w:val="000000"/>
          <w:sz w:val="24"/>
          <w:szCs w:val="24"/>
        </w:rPr>
        <w:br/>
      </w:r>
      <w:r w:rsidRPr="00F20E68">
        <w:rPr>
          <w:rFonts w:ascii="'Trebuchet MS'" w:eastAsia="Times New Roman" w:hAnsi="'Trebuchet MS'" w:cs="Times New Roman"/>
          <w:color w:val="000000"/>
          <w:sz w:val="24"/>
          <w:szCs w:val="24"/>
        </w:rPr>
        <w:br/>
        <w:t xml:space="preserve">New Business </w:t>
      </w:r>
    </w:p>
    <w:p w:rsidR="00F20E68" w:rsidRPr="00F20E68" w:rsidRDefault="00F20E68" w:rsidP="00F20E68">
      <w:pPr>
        <w:numPr>
          <w:ilvl w:val="0"/>
          <w:numId w:val="1"/>
        </w:numPr>
        <w:spacing w:after="0" w:line="240" w:lineRule="auto"/>
        <w:ind w:left="810"/>
        <w:rPr>
          <w:rFonts w:ascii="'Trebuchet MS'" w:eastAsia="Times New Roman" w:hAnsi="'Trebuchet MS'" w:cs="Times New Roman"/>
          <w:color w:val="000000"/>
          <w:sz w:val="24"/>
          <w:szCs w:val="24"/>
        </w:rPr>
      </w:pPr>
      <w:r w:rsidRPr="00F20E68">
        <w:rPr>
          <w:rFonts w:ascii="'Trebuchet MS'" w:eastAsia="Times New Roman" w:hAnsi="'Trebuchet MS'" w:cs="Times New Roman"/>
          <w:color w:val="000000"/>
          <w:sz w:val="24"/>
          <w:szCs w:val="24"/>
        </w:rPr>
        <w:t xml:space="preserve">Welcome </w:t>
      </w:r>
    </w:p>
    <w:p w:rsidR="00F20E68" w:rsidRPr="00F20E68" w:rsidRDefault="00F20E68" w:rsidP="00F20E68">
      <w:pPr>
        <w:numPr>
          <w:ilvl w:val="0"/>
          <w:numId w:val="1"/>
        </w:numPr>
        <w:spacing w:after="0" w:line="240" w:lineRule="auto"/>
        <w:ind w:left="810"/>
        <w:rPr>
          <w:rFonts w:ascii="'Trebuchet MS'" w:eastAsia="Times New Roman" w:hAnsi="'Trebuchet MS'" w:cs="Times New Roman"/>
          <w:color w:val="000000"/>
          <w:sz w:val="24"/>
          <w:szCs w:val="24"/>
        </w:rPr>
      </w:pPr>
      <w:r w:rsidRPr="00F20E68">
        <w:rPr>
          <w:rFonts w:ascii="'Trebuchet MS'" w:eastAsia="Times New Roman" w:hAnsi="'Trebuchet MS'" w:cs="Times New Roman"/>
          <w:color w:val="000000"/>
          <w:sz w:val="24"/>
          <w:szCs w:val="24"/>
        </w:rPr>
        <w:t xml:space="preserve">Introductions </w:t>
      </w:r>
    </w:p>
    <w:p w:rsidR="00F20E68" w:rsidRPr="00F20E68" w:rsidRDefault="00F20E68" w:rsidP="00F20E68">
      <w:pPr>
        <w:numPr>
          <w:ilvl w:val="0"/>
          <w:numId w:val="1"/>
        </w:numPr>
        <w:spacing w:after="0" w:line="240" w:lineRule="auto"/>
        <w:ind w:left="810"/>
        <w:rPr>
          <w:rFonts w:ascii="'Trebuchet MS'" w:eastAsia="Times New Roman" w:hAnsi="'Trebuchet MS'" w:cs="Times New Roman"/>
          <w:color w:val="000000"/>
          <w:sz w:val="24"/>
          <w:szCs w:val="24"/>
        </w:rPr>
      </w:pPr>
      <w:r w:rsidRPr="00F20E68">
        <w:rPr>
          <w:rFonts w:ascii="'Trebuchet MS'" w:eastAsia="Times New Roman" w:hAnsi="'Trebuchet MS'" w:cs="Times New Roman"/>
          <w:color w:val="000000"/>
          <w:sz w:val="24"/>
          <w:szCs w:val="24"/>
        </w:rPr>
        <w:t xml:space="preserve">Location for Fall UCC meetings (10/21 in KC 1104) </w:t>
      </w:r>
    </w:p>
    <w:p w:rsidR="00F20E68" w:rsidRPr="00F20E68" w:rsidRDefault="00F20E68" w:rsidP="00F20E68">
      <w:pPr>
        <w:numPr>
          <w:ilvl w:val="0"/>
          <w:numId w:val="1"/>
        </w:numPr>
        <w:spacing w:after="0" w:line="240" w:lineRule="auto"/>
        <w:ind w:left="810"/>
        <w:rPr>
          <w:rFonts w:ascii="'Trebuchet MS'" w:eastAsia="Times New Roman" w:hAnsi="'Trebuchet MS'" w:cs="Times New Roman"/>
          <w:color w:val="000000"/>
          <w:sz w:val="24"/>
          <w:szCs w:val="24"/>
        </w:rPr>
      </w:pPr>
      <w:r w:rsidRPr="00F20E68">
        <w:rPr>
          <w:rFonts w:ascii="'Trebuchet MS'" w:eastAsia="Times New Roman" w:hAnsi="'Trebuchet MS'" w:cs="Times New Roman"/>
          <w:color w:val="000000"/>
          <w:sz w:val="24"/>
          <w:szCs w:val="24"/>
        </w:rPr>
        <w:t xml:space="preserve">Roles and Responsibilities Document/Checklists </w:t>
      </w:r>
    </w:p>
    <w:p w:rsidR="00F20E68" w:rsidRPr="00F20E68" w:rsidRDefault="00F20E68" w:rsidP="00F20E68">
      <w:pPr>
        <w:numPr>
          <w:ilvl w:val="0"/>
          <w:numId w:val="1"/>
        </w:numPr>
        <w:spacing w:after="0" w:line="240" w:lineRule="auto"/>
        <w:ind w:left="810"/>
        <w:rPr>
          <w:rFonts w:ascii="'Trebuchet MS'" w:eastAsia="Times New Roman" w:hAnsi="'Trebuchet MS'" w:cs="Times New Roman"/>
          <w:color w:val="000000"/>
          <w:sz w:val="24"/>
          <w:szCs w:val="24"/>
        </w:rPr>
      </w:pPr>
      <w:r w:rsidRPr="00F20E68">
        <w:rPr>
          <w:rFonts w:ascii="'Trebuchet MS'" w:eastAsia="Times New Roman" w:hAnsi="'Trebuchet MS'" w:cs="Times New Roman"/>
          <w:color w:val="000000"/>
          <w:sz w:val="24"/>
          <w:szCs w:val="24"/>
        </w:rPr>
        <w:t xml:space="preserve">Syllabus of Record Guidelines </w:t>
      </w:r>
    </w:p>
    <w:p w:rsidR="00F20E68" w:rsidRPr="00F20E68" w:rsidRDefault="00F20E68" w:rsidP="00F20E68">
      <w:pPr>
        <w:numPr>
          <w:ilvl w:val="0"/>
          <w:numId w:val="1"/>
        </w:numPr>
        <w:spacing w:after="0" w:line="240" w:lineRule="auto"/>
        <w:ind w:left="810"/>
        <w:rPr>
          <w:rFonts w:ascii="'Trebuchet MS'" w:eastAsia="Times New Roman" w:hAnsi="'Trebuchet MS'" w:cs="Times New Roman"/>
          <w:color w:val="000000"/>
          <w:sz w:val="24"/>
          <w:szCs w:val="24"/>
        </w:rPr>
      </w:pPr>
      <w:r w:rsidRPr="00F20E68">
        <w:rPr>
          <w:rFonts w:ascii="'Trebuchet MS'" w:eastAsia="Times New Roman" w:hAnsi="'Trebuchet MS'" w:cs="Times New Roman"/>
          <w:color w:val="000000"/>
          <w:sz w:val="24"/>
          <w:szCs w:val="24"/>
        </w:rPr>
        <w:t xml:space="preserve">Fast-Track Pre-requisite Change </w:t>
      </w:r>
    </w:p>
    <w:p w:rsidR="00F20E68" w:rsidRPr="00F20E68" w:rsidRDefault="00F20E68" w:rsidP="00F20E68">
      <w:pPr>
        <w:numPr>
          <w:ilvl w:val="0"/>
          <w:numId w:val="1"/>
        </w:numPr>
        <w:spacing w:after="0" w:line="240" w:lineRule="auto"/>
        <w:ind w:left="810"/>
        <w:rPr>
          <w:rFonts w:ascii="'Trebuchet MS'" w:eastAsia="Times New Roman" w:hAnsi="'Trebuchet MS'" w:cs="Times New Roman"/>
          <w:color w:val="000000"/>
          <w:sz w:val="24"/>
          <w:szCs w:val="24"/>
        </w:rPr>
      </w:pPr>
      <w:r w:rsidRPr="00F20E68">
        <w:rPr>
          <w:rFonts w:ascii="'Trebuchet MS'" w:eastAsia="Times New Roman" w:hAnsi="'Trebuchet MS'" w:cs="Times New Roman"/>
          <w:color w:val="000000"/>
          <w:sz w:val="24"/>
          <w:szCs w:val="24"/>
        </w:rPr>
        <w:t>UAS Charge to UCC</w:t>
      </w:r>
    </w:p>
    <w:p w:rsidR="00F20E68" w:rsidRPr="00F20E68" w:rsidRDefault="00F20E68" w:rsidP="00F20E68">
      <w:pPr>
        <w:numPr>
          <w:ilvl w:val="1"/>
          <w:numId w:val="2"/>
        </w:numPr>
        <w:spacing w:after="0" w:line="240" w:lineRule="auto"/>
        <w:ind w:left="1530"/>
        <w:rPr>
          <w:rFonts w:ascii="'Trebuchet MS'" w:eastAsia="Times New Roman" w:hAnsi="'Trebuchet MS'" w:cs="Times New Roman"/>
          <w:color w:val="000000"/>
          <w:sz w:val="24"/>
          <w:szCs w:val="24"/>
        </w:rPr>
      </w:pPr>
      <w:r w:rsidRPr="00F20E68">
        <w:rPr>
          <w:rFonts w:ascii="'Trebuchet MS'" w:eastAsia="Times New Roman" w:hAnsi="'Trebuchet MS'" w:cs="Times New Roman"/>
          <w:color w:val="000000"/>
          <w:sz w:val="24"/>
          <w:szCs w:val="24"/>
        </w:rPr>
        <w:t xml:space="preserve">Time-to-graduation review </w:t>
      </w:r>
    </w:p>
    <w:p w:rsidR="00F20E68" w:rsidRPr="00F20E68" w:rsidRDefault="00F20E68" w:rsidP="00F20E68">
      <w:pPr>
        <w:numPr>
          <w:ilvl w:val="1"/>
          <w:numId w:val="2"/>
        </w:numPr>
        <w:spacing w:after="0" w:line="240" w:lineRule="auto"/>
        <w:ind w:left="1530"/>
        <w:rPr>
          <w:rFonts w:ascii="'Trebuchet MS'" w:eastAsia="Times New Roman" w:hAnsi="'Trebuchet MS'" w:cs="Times New Roman"/>
          <w:color w:val="000000"/>
          <w:sz w:val="24"/>
          <w:szCs w:val="24"/>
        </w:rPr>
      </w:pPr>
      <w:r w:rsidRPr="00F20E68">
        <w:rPr>
          <w:rFonts w:ascii="'Trebuchet MS'" w:eastAsia="Times New Roman" w:hAnsi="'Trebuchet MS'" w:cs="Times New Roman"/>
          <w:color w:val="000000"/>
          <w:sz w:val="24"/>
          <w:szCs w:val="24"/>
        </w:rPr>
        <w:t xml:space="preserve">University requirements  </w:t>
      </w:r>
    </w:p>
    <w:p w:rsidR="00F20E68" w:rsidRPr="00F20E68" w:rsidRDefault="00F20E68" w:rsidP="00F20E68">
      <w:pPr>
        <w:numPr>
          <w:ilvl w:val="1"/>
          <w:numId w:val="2"/>
        </w:numPr>
        <w:spacing w:after="0" w:line="240" w:lineRule="auto"/>
        <w:ind w:left="1530"/>
        <w:rPr>
          <w:rFonts w:ascii="'Trebuchet MS'" w:eastAsia="Times New Roman" w:hAnsi="'Trebuchet MS'" w:cs="Times New Roman"/>
          <w:color w:val="000000"/>
          <w:sz w:val="24"/>
          <w:szCs w:val="24"/>
        </w:rPr>
      </w:pPr>
      <w:r w:rsidRPr="00F20E68">
        <w:rPr>
          <w:rFonts w:ascii="'Trebuchet MS'" w:eastAsia="Times New Roman" w:hAnsi="'Trebuchet MS'" w:cs="Times New Roman"/>
          <w:color w:val="000000"/>
          <w:sz w:val="24"/>
          <w:szCs w:val="24"/>
        </w:rPr>
        <w:t xml:space="preserve">Basic skills (MTH to report in mid-Sept.) </w:t>
      </w:r>
    </w:p>
    <w:p w:rsidR="00F20E68" w:rsidRPr="00F20E68" w:rsidRDefault="00F20E68" w:rsidP="00F20E68">
      <w:pPr>
        <w:numPr>
          <w:ilvl w:val="1"/>
          <w:numId w:val="2"/>
        </w:numPr>
        <w:spacing w:after="0" w:line="240" w:lineRule="auto"/>
        <w:ind w:left="1530"/>
        <w:rPr>
          <w:rFonts w:ascii="'Trebuchet MS'" w:eastAsia="Times New Roman" w:hAnsi="'Trebuchet MS'" w:cs="Times New Roman"/>
          <w:color w:val="000000"/>
          <w:sz w:val="24"/>
          <w:szCs w:val="24"/>
        </w:rPr>
      </w:pPr>
      <w:r w:rsidRPr="00F20E68">
        <w:rPr>
          <w:rFonts w:ascii="'Trebuchet MS'" w:eastAsia="Times New Roman" w:hAnsi="'Trebuchet MS'" w:cs="Times New Roman"/>
          <w:color w:val="000000"/>
          <w:sz w:val="24"/>
          <w:szCs w:val="24"/>
        </w:rPr>
        <w:t xml:space="preserve">Remedial courses (new) </w:t>
      </w:r>
    </w:p>
    <w:p w:rsidR="00F20E68" w:rsidRPr="00F20E68" w:rsidRDefault="00F20E68" w:rsidP="00F20E68">
      <w:pPr>
        <w:numPr>
          <w:ilvl w:val="1"/>
          <w:numId w:val="2"/>
        </w:numPr>
        <w:spacing w:after="0" w:line="240" w:lineRule="auto"/>
        <w:ind w:left="1530"/>
        <w:rPr>
          <w:rFonts w:ascii="'Trebuchet MS'" w:eastAsia="Times New Roman" w:hAnsi="'Trebuchet MS'" w:cs="Times New Roman"/>
          <w:color w:val="000000"/>
          <w:sz w:val="24"/>
          <w:szCs w:val="24"/>
        </w:rPr>
      </w:pPr>
      <w:r w:rsidRPr="00F20E68">
        <w:rPr>
          <w:rFonts w:ascii="'Trebuchet MS'" w:eastAsia="Times New Roman" w:hAnsi="'Trebuchet MS'" w:cs="Times New Roman"/>
          <w:color w:val="000000"/>
          <w:sz w:val="24"/>
          <w:szCs w:val="24"/>
        </w:rPr>
        <w:t xml:space="preserve">On-line policies </w:t>
      </w:r>
    </w:p>
    <w:p w:rsidR="00F20E68" w:rsidRPr="00F20E68" w:rsidRDefault="00F20E68" w:rsidP="00F20E68">
      <w:pPr>
        <w:numPr>
          <w:ilvl w:val="1"/>
          <w:numId w:val="2"/>
        </w:numPr>
        <w:spacing w:after="0" w:line="240" w:lineRule="auto"/>
        <w:ind w:left="1530"/>
        <w:rPr>
          <w:rFonts w:ascii="'Trebuchet MS'" w:eastAsia="Times New Roman" w:hAnsi="'Trebuchet MS'" w:cs="Times New Roman"/>
          <w:color w:val="000000"/>
          <w:sz w:val="24"/>
          <w:szCs w:val="24"/>
        </w:rPr>
      </w:pPr>
      <w:r w:rsidRPr="00F20E68">
        <w:rPr>
          <w:rFonts w:ascii="'Trebuchet MS'" w:eastAsia="Times New Roman" w:hAnsi="'Trebuchet MS'" w:cs="Times New Roman"/>
          <w:color w:val="000000"/>
          <w:sz w:val="24"/>
          <w:szCs w:val="24"/>
        </w:rPr>
        <w:t xml:space="preserve">Independent GCC** </w:t>
      </w:r>
    </w:p>
    <w:p w:rsidR="00F20E68" w:rsidRPr="00F20E68" w:rsidRDefault="00F20E68" w:rsidP="00F20E68">
      <w:pPr>
        <w:numPr>
          <w:ilvl w:val="1"/>
          <w:numId w:val="2"/>
        </w:numPr>
        <w:spacing w:after="0" w:line="240" w:lineRule="auto"/>
        <w:ind w:left="1530"/>
        <w:rPr>
          <w:rFonts w:ascii="'Trebuchet MS'" w:eastAsia="Times New Roman" w:hAnsi="'Trebuchet MS'" w:cs="Times New Roman"/>
          <w:color w:val="000000"/>
          <w:sz w:val="24"/>
          <w:szCs w:val="24"/>
        </w:rPr>
      </w:pPr>
      <w:r w:rsidRPr="00F20E68">
        <w:rPr>
          <w:rFonts w:ascii="'Trebuchet MS'" w:eastAsia="Times New Roman" w:hAnsi="'Trebuchet MS'" w:cs="Times New Roman"/>
          <w:color w:val="000000"/>
          <w:sz w:val="24"/>
          <w:szCs w:val="24"/>
        </w:rPr>
        <w:t xml:space="preserve">Independent GES** </w:t>
      </w:r>
    </w:p>
    <w:p w:rsidR="00F20E68" w:rsidRPr="00F20E68" w:rsidRDefault="00F20E68" w:rsidP="00F20E68">
      <w:pPr>
        <w:numPr>
          <w:ilvl w:val="1"/>
          <w:numId w:val="2"/>
        </w:numPr>
        <w:spacing w:after="0" w:line="240" w:lineRule="auto"/>
        <w:ind w:left="1530"/>
        <w:rPr>
          <w:rFonts w:ascii="'Trebuchet MS'" w:eastAsia="Times New Roman" w:hAnsi="'Trebuchet MS'" w:cs="Times New Roman"/>
          <w:color w:val="000000"/>
          <w:sz w:val="24"/>
          <w:szCs w:val="24"/>
        </w:rPr>
      </w:pPr>
      <w:r w:rsidRPr="00F20E68">
        <w:rPr>
          <w:rFonts w:ascii="'Trebuchet MS'" w:eastAsia="Times New Roman" w:hAnsi="'Trebuchet MS'" w:cs="Times New Roman"/>
          <w:color w:val="000000"/>
          <w:sz w:val="24"/>
          <w:szCs w:val="24"/>
        </w:rPr>
        <w:t xml:space="preserve">Online curriculum system (update forms)** </w:t>
      </w:r>
    </w:p>
    <w:p w:rsidR="00F20E68" w:rsidRPr="00F20E68" w:rsidRDefault="00F20E68" w:rsidP="00F20E68">
      <w:pPr>
        <w:numPr>
          <w:ilvl w:val="1"/>
          <w:numId w:val="2"/>
        </w:numPr>
        <w:spacing w:after="0" w:line="240" w:lineRule="auto"/>
        <w:ind w:left="1530"/>
        <w:rPr>
          <w:rFonts w:ascii="'Trebuchet MS'" w:eastAsia="Times New Roman" w:hAnsi="'Trebuchet MS'" w:cs="Times New Roman"/>
          <w:color w:val="000000"/>
          <w:sz w:val="24"/>
          <w:szCs w:val="24"/>
        </w:rPr>
      </w:pPr>
      <w:r w:rsidRPr="00F20E68">
        <w:rPr>
          <w:rFonts w:ascii="'Trebuchet MS'" w:eastAsia="Times New Roman" w:hAnsi="'Trebuchet MS'" w:cs="Times New Roman"/>
          <w:color w:val="000000"/>
          <w:sz w:val="24"/>
          <w:szCs w:val="24"/>
        </w:rPr>
        <w:t>Policy on double degrees (APSC)</w:t>
      </w:r>
    </w:p>
    <w:p w:rsidR="00F20E68" w:rsidRPr="00F20E68" w:rsidRDefault="00F20E68" w:rsidP="00F20E68">
      <w:pPr>
        <w:numPr>
          <w:ilvl w:val="0"/>
          <w:numId w:val="3"/>
        </w:numPr>
        <w:spacing w:after="0" w:line="240" w:lineRule="auto"/>
        <w:ind w:left="810"/>
        <w:rPr>
          <w:rFonts w:ascii="'Trebuchet MS'" w:eastAsia="Times New Roman" w:hAnsi="'Trebuchet MS'" w:cs="Times New Roman"/>
          <w:color w:val="000000"/>
          <w:sz w:val="24"/>
          <w:szCs w:val="24"/>
        </w:rPr>
      </w:pPr>
      <w:r w:rsidRPr="00F20E68">
        <w:rPr>
          <w:rFonts w:ascii="'Trebuchet MS'" w:eastAsia="Times New Roman" w:hAnsi="'Trebuchet MS'" w:cs="Times New Roman"/>
          <w:color w:val="000000"/>
          <w:sz w:val="24"/>
          <w:szCs w:val="24"/>
        </w:rPr>
        <w:t xml:space="preserve">Other discussion items </w:t>
      </w:r>
    </w:p>
    <w:p w:rsidR="00F20E68" w:rsidRPr="00F20E68" w:rsidRDefault="00F20E68" w:rsidP="00F20E68">
      <w:pPr>
        <w:numPr>
          <w:ilvl w:val="1"/>
          <w:numId w:val="3"/>
        </w:numPr>
        <w:spacing w:after="0" w:line="240" w:lineRule="auto"/>
        <w:ind w:left="1530"/>
        <w:rPr>
          <w:rFonts w:ascii="'Trebuchet MS'" w:eastAsia="Times New Roman" w:hAnsi="'Trebuchet MS'" w:cs="Times New Roman"/>
          <w:color w:val="000000"/>
          <w:sz w:val="24"/>
          <w:szCs w:val="24"/>
        </w:rPr>
      </w:pPr>
      <w:r w:rsidRPr="00F20E68">
        <w:rPr>
          <w:rFonts w:ascii="'Trebuchet MS'" w:eastAsia="Times New Roman" w:hAnsi="'Trebuchet MS'" w:cs="Times New Roman"/>
          <w:color w:val="000000"/>
          <w:sz w:val="24"/>
          <w:szCs w:val="24"/>
        </w:rPr>
        <w:t xml:space="preserve">Re-evaluate the criteria and purpose of certificates. Align undergraduate certificate requirements with newer graduate requirements.  New courses? </w:t>
      </w:r>
    </w:p>
    <w:p w:rsidR="00F20E68" w:rsidRPr="00F20E68" w:rsidRDefault="00F20E68" w:rsidP="00F20E68">
      <w:pPr>
        <w:numPr>
          <w:ilvl w:val="1"/>
          <w:numId w:val="3"/>
        </w:numPr>
        <w:spacing w:after="0" w:line="240" w:lineRule="auto"/>
        <w:ind w:left="1530"/>
        <w:rPr>
          <w:rFonts w:ascii="'Trebuchet MS'" w:eastAsia="Times New Roman" w:hAnsi="'Trebuchet MS'" w:cs="Times New Roman"/>
          <w:color w:val="000000"/>
          <w:sz w:val="24"/>
          <w:szCs w:val="24"/>
        </w:rPr>
      </w:pPr>
      <w:r w:rsidRPr="00F20E68">
        <w:rPr>
          <w:rFonts w:ascii="'Trebuchet MS'" w:eastAsia="Times New Roman" w:hAnsi="'Trebuchet MS'" w:cs="Times New Roman"/>
          <w:color w:val="000000"/>
          <w:sz w:val="24"/>
          <w:szCs w:val="24"/>
        </w:rPr>
        <w:t>How to facilitate quicker review?</w:t>
      </w:r>
    </w:p>
    <w:p w:rsidR="00F20E68" w:rsidRPr="00F20E68" w:rsidRDefault="00F20E68" w:rsidP="00F20E68">
      <w:pPr>
        <w:numPr>
          <w:ilvl w:val="0"/>
          <w:numId w:val="3"/>
        </w:numPr>
        <w:spacing w:after="0" w:line="240" w:lineRule="auto"/>
        <w:ind w:left="810"/>
        <w:rPr>
          <w:rFonts w:ascii="'Trebuchet MS'" w:eastAsia="Times New Roman" w:hAnsi="'Trebuchet MS'" w:cs="Times New Roman"/>
          <w:color w:val="000000"/>
          <w:sz w:val="24"/>
          <w:szCs w:val="24"/>
        </w:rPr>
      </w:pPr>
      <w:r w:rsidRPr="00F20E68">
        <w:rPr>
          <w:rFonts w:ascii="'Trebuchet MS'" w:eastAsia="Times New Roman" w:hAnsi="'Trebuchet MS'" w:cs="Times New Roman"/>
          <w:color w:val="000000"/>
          <w:sz w:val="24"/>
          <w:szCs w:val="24"/>
        </w:rPr>
        <w:t xml:space="preserve">Proposals: currently 31 </w:t>
      </w:r>
    </w:p>
    <w:p w:rsidR="00F20E68" w:rsidRPr="00F20E68" w:rsidRDefault="00F20E68" w:rsidP="00F20E68">
      <w:pPr>
        <w:numPr>
          <w:ilvl w:val="1"/>
          <w:numId w:val="3"/>
        </w:numPr>
        <w:spacing w:after="90" w:line="240" w:lineRule="auto"/>
        <w:ind w:left="1530"/>
        <w:rPr>
          <w:rFonts w:ascii="'Trebuchet MS'" w:eastAsia="Times New Roman" w:hAnsi="'Trebuchet MS'" w:cs="Times New Roman"/>
          <w:color w:val="000000"/>
          <w:sz w:val="24"/>
          <w:szCs w:val="24"/>
        </w:rPr>
      </w:pPr>
      <w:r w:rsidRPr="00F20E68">
        <w:rPr>
          <w:rFonts w:ascii="'Trebuchet MS'" w:eastAsia="Times New Roman" w:hAnsi="'Trebuchet MS'" w:cs="Times New Roman"/>
          <w:color w:val="000000"/>
          <w:sz w:val="24"/>
          <w:szCs w:val="24"/>
        </w:rPr>
        <w:t>What to do with graduate CJ package?</w:t>
      </w:r>
    </w:p>
    <w:p w:rsidR="00A368BE" w:rsidRDefault="00A368BE"/>
    <w:sectPr w:rsidR="00A368BE" w:rsidSect="00A36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'Trebuchet MS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6D2"/>
    <w:multiLevelType w:val="multilevel"/>
    <w:tmpl w:val="2292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B05B8"/>
    <w:multiLevelType w:val="multilevel"/>
    <w:tmpl w:val="2370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D3796"/>
    <w:multiLevelType w:val="multilevel"/>
    <w:tmpl w:val="681C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E68"/>
    <w:rsid w:val="00A368BE"/>
    <w:rsid w:val="00F2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712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>GVSU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2011-05-26T15:01:00Z</dcterms:created>
  <dcterms:modified xsi:type="dcterms:W3CDTF">2011-05-26T15:02:00Z</dcterms:modified>
</cp:coreProperties>
</file>