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BF6D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6E4C797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891C2B7" w14:textId="77777777" w:rsidR="00485B4E" w:rsidRPr="00485B4E" w:rsidRDefault="00485B4E" w:rsidP="002D69A7">
      <w:pPr>
        <w:rPr>
          <w:rFonts w:eastAsia="Times New Roman" w:cstheme="minorHAnsi"/>
          <w:b/>
          <w:bCs/>
          <w:sz w:val="22"/>
          <w:szCs w:val="22"/>
        </w:rPr>
      </w:pPr>
      <w:r w:rsidRPr="00485B4E">
        <w:rPr>
          <w:rFonts w:eastAsia="Times New Roman" w:cstheme="minorHAnsi"/>
          <w:b/>
          <w:bCs/>
          <w:sz w:val="22"/>
          <w:szCs w:val="22"/>
        </w:rPr>
        <w:t xml:space="preserve">Position Summary: </w:t>
      </w:r>
    </w:p>
    <w:p w14:paraId="38679F40" w14:textId="37D34B49" w:rsidR="00485B4E" w:rsidRPr="00485B4E" w:rsidRDefault="00485B4E" w:rsidP="002D69A7">
      <w:pPr>
        <w:rPr>
          <w:rFonts w:eastAsia="Times New Roman" w:cstheme="minorHAnsi"/>
          <w:b/>
          <w:bCs/>
          <w:sz w:val="22"/>
          <w:szCs w:val="22"/>
        </w:rPr>
      </w:pPr>
      <w:r w:rsidRPr="001728C2">
        <w:rPr>
          <w:rFonts w:eastAsia="Times New Roman" w:cstheme="minorHAnsi"/>
          <w:sz w:val="22"/>
          <w:szCs w:val="22"/>
        </w:rPr>
        <w:t xml:space="preserve">Join a team </w:t>
      </w:r>
      <w:r w:rsidRPr="00485B4E">
        <w:rPr>
          <w:rFonts w:eastAsia="Times New Roman" w:cstheme="minorHAnsi"/>
          <w:sz w:val="22"/>
          <w:szCs w:val="22"/>
        </w:rPr>
        <w:t xml:space="preserve">dedicated to creating a welcoming environment for students in the Mary </w:t>
      </w:r>
      <w:proofErr w:type="spellStart"/>
      <w:r w:rsidRPr="00485B4E">
        <w:rPr>
          <w:rFonts w:eastAsia="Times New Roman" w:cstheme="minorHAnsi"/>
          <w:sz w:val="22"/>
          <w:szCs w:val="22"/>
        </w:rPr>
        <w:t>Idema</w:t>
      </w:r>
      <w:proofErr w:type="spellEnd"/>
      <w:r w:rsidRPr="00485B4E">
        <w:rPr>
          <w:rFonts w:eastAsia="Times New Roman" w:cstheme="minorHAnsi"/>
          <w:sz w:val="22"/>
          <w:szCs w:val="22"/>
        </w:rPr>
        <w:t xml:space="preserve"> Pew Library Knowledge Market! </w:t>
      </w:r>
      <w:r w:rsidRPr="001728C2">
        <w:rPr>
          <w:rFonts w:eastAsia="Times New Roman" w:cstheme="minorHAnsi"/>
          <w:sz w:val="22"/>
          <w:szCs w:val="22"/>
        </w:rPr>
        <w:t>Excellent customer service skills</w:t>
      </w:r>
      <w:r w:rsidRPr="00485B4E">
        <w:rPr>
          <w:rFonts w:eastAsia="Times New Roman" w:cstheme="minorHAnsi"/>
          <w:sz w:val="22"/>
          <w:szCs w:val="22"/>
        </w:rPr>
        <w:t xml:space="preserve"> </w:t>
      </w:r>
      <w:r w:rsidRPr="001728C2">
        <w:rPr>
          <w:rFonts w:eastAsia="Times New Roman" w:cstheme="minorHAnsi"/>
          <w:sz w:val="22"/>
          <w:szCs w:val="22"/>
        </w:rPr>
        <w:t xml:space="preserve">and the ability to work collaboratively with other students and staff are required. Primary responsibilities include </w:t>
      </w:r>
      <w:r w:rsidRPr="00485B4E">
        <w:rPr>
          <w:rFonts w:eastAsia="Times New Roman" w:cstheme="minorHAnsi"/>
          <w:sz w:val="22"/>
          <w:szCs w:val="22"/>
        </w:rPr>
        <w:t xml:space="preserve">helping students check in for consultations, managing the drop-in queues for multiple services, communicating with receptionists at other locations, and answering questions at the Knowledge Market desk. </w:t>
      </w:r>
    </w:p>
    <w:p w14:paraId="086F2DCC" w14:textId="381A0BB5" w:rsidR="00485B4E" w:rsidRPr="00485B4E" w:rsidRDefault="00485B4E" w:rsidP="002D69A7">
      <w:pPr>
        <w:rPr>
          <w:rStyle w:val="Strong"/>
          <w:rFonts w:cstheme="minorHAnsi"/>
          <w:sz w:val="22"/>
          <w:szCs w:val="22"/>
        </w:rPr>
      </w:pPr>
    </w:p>
    <w:p w14:paraId="40C9F8D5" w14:textId="701BD82F" w:rsidR="002508E0" w:rsidRPr="00485B4E" w:rsidRDefault="00485B4E" w:rsidP="00485B4E">
      <w:pPr>
        <w:rPr>
          <w:rFonts w:cstheme="minorHAnsi"/>
          <w:b/>
          <w:bCs/>
          <w:sz w:val="22"/>
          <w:szCs w:val="22"/>
        </w:rPr>
      </w:pPr>
      <w:r w:rsidRPr="00485B4E">
        <w:rPr>
          <w:rStyle w:val="Strong"/>
          <w:rFonts w:cstheme="minorHAnsi"/>
          <w:sz w:val="22"/>
          <w:szCs w:val="22"/>
        </w:rPr>
        <w:t>Job Duties:</w:t>
      </w:r>
    </w:p>
    <w:p w14:paraId="479CCDEE" w14:textId="0E5CA7D1" w:rsidR="002508E0" w:rsidRPr="00C66B3F" w:rsidRDefault="005D27A6" w:rsidP="002508E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Foster a welcoming environment </w:t>
      </w:r>
      <w:r w:rsidR="008B1431"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and help </w:t>
      </w:r>
      <w:r w:rsidR="00865A2B" w:rsidRPr="00C66B3F">
        <w:rPr>
          <w:rFonts w:eastAsia="Times New Roman" w:cstheme="minorHAnsi"/>
          <w:color w:val="000000" w:themeColor="text1"/>
          <w:sz w:val="22"/>
          <w:szCs w:val="22"/>
        </w:rPr>
        <w:t>students</w:t>
      </w:r>
      <w:r w:rsidR="008B1431"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 check in for consultations</w:t>
      </w:r>
    </w:p>
    <w:p w14:paraId="03FD48E6" w14:textId="0D58F835" w:rsidR="008B1431" w:rsidRPr="00C66B3F" w:rsidRDefault="005D27A6" w:rsidP="002508E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C66B3F">
        <w:rPr>
          <w:rFonts w:eastAsia="Times New Roman" w:cstheme="minorHAnsi"/>
          <w:color w:val="000000" w:themeColor="text1"/>
          <w:sz w:val="22"/>
          <w:szCs w:val="22"/>
        </w:rPr>
        <w:t>Coordinate</w:t>
      </w:r>
      <w:r w:rsidR="008B1431"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 drop-in queues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and appointments </w:t>
      </w:r>
      <w:r w:rsidR="008B1431" w:rsidRPr="00C66B3F">
        <w:rPr>
          <w:rFonts w:eastAsia="Times New Roman" w:cstheme="minorHAnsi"/>
          <w:color w:val="000000" w:themeColor="text1"/>
          <w:sz w:val="22"/>
          <w:szCs w:val="22"/>
        </w:rPr>
        <w:t>for multiple services simultaneously</w:t>
      </w:r>
    </w:p>
    <w:p w14:paraId="0E9DD344" w14:textId="01F6E812" w:rsidR="008B1431" w:rsidRPr="00C66B3F" w:rsidRDefault="008B1431" w:rsidP="002508E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C66B3F">
        <w:rPr>
          <w:rFonts w:eastAsia="Times New Roman" w:cstheme="minorHAnsi"/>
          <w:color w:val="000000" w:themeColor="text1"/>
          <w:sz w:val="22"/>
          <w:szCs w:val="22"/>
        </w:rPr>
        <w:t>Communicate with receptionists in the Writing Center and Speech Lab to coordinate referrals</w:t>
      </w:r>
    </w:p>
    <w:p w14:paraId="783198E2" w14:textId="7BC5EBCA" w:rsidR="00394B62" w:rsidRPr="00C66B3F" w:rsidRDefault="00394B62" w:rsidP="002508E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Answer questions </w:t>
      </w:r>
      <w:r w:rsidR="00D22E0E"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about the Knowledge Market and library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at the Knowledge Market reception desk </w:t>
      </w:r>
    </w:p>
    <w:p w14:paraId="506B5BA0" w14:textId="572ADE1F" w:rsidR="00865A2B" w:rsidRPr="00C66B3F" w:rsidRDefault="00865A2B" w:rsidP="002231C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C66B3F">
        <w:rPr>
          <w:rFonts w:eastAsia="Times New Roman" w:cstheme="minorHAnsi"/>
          <w:color w:val="000000" w:themeColor="text1"/>
          <w:sz w:val="22"/>
          <w:szCs w:val="22"/>
        </w:rPr>
        <w:t>Design</w:t>
      </w:r>
      <w:r w:rsidR="005D27A6"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 training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materials</w:t>
      </w:r>
      <w:r w:rsidR="005D27A6" w:rsidRPr="00C66B3F">
        <w:rPr>
          <w:rFonts w:eastAsia="Times New Roman" w:cstheme="minorHAnsi"/>
          <w:color w:val="000000" w:themeColor="text1"/>
          <w:sz w:val="22"/>
          <w:szCs w:val="22"/>
        </w:rPr>
        <w:t xml:space="preserve"> for future receptionists</w:t>
      </w:r>
    </w:p>
    <w:p w14:paraId="229840AD" w14:textId="2A78E58F" w:rsidR="00394B62" w:rsidRPr="00C66B3F" w:rsidRDefault="00394B62" w:rsidP="002231C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C66B3F">
        <w:rPr>
          <w:rFonts w:eastAsia="Times New Roman" w:cstheme="minorHAnsi"/>
          <w:color w:val="000000" w:themeColor="text1"/>
          <w:sz w:val="22"/>
          <w:szCs w:val="22"/>
        </w:rPr>
        <w:t>Other duties as assigned</w:t>
      </w:r>
    </w:p>
    <w:p w14:paraId="2E6F1D70" w14:textId="77777777" w:rsidR="002D69A7" w:rsidRPr="00485B4E" w:rsidRDefault="002D69A7" w:rsidP="002D69A7">
      <w:pPr>
        <w:rPr>
          <w:rFonts w:eastAsia="Times New Roman" w:cstheme="minorHAnsi"/>
          <w:sz w:val="22"/>
          <w:szCs w:val="22"/>
        </w:rPr>
      </w:pPr>
    </w:p>
    <w:p w14:paraId="77C91844" w14:textId="7364472D" w:rsidR="002D69A7" w:rsidRDefault="002D69A7" w:rsidP="002D69A7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85B4E">
        <w:rPr>
          <w:rFonts w:eastAsia="Times New Roman" w:cstheme="minorHAnsi"/>
          <w:b/>
          <w:bCs/>
          <w:color w:val="000000"/>
          <w:sz w:val="22"/>
          <w:szCs w:val="22"/>
        </w:rPr>
        <w:t xml:space="preserve">Required </w:t>
      </w:r>
      <w:r w:rsidR="00394B62">
        <w:rPr>
          <w:rFonts w:eastAsia="Times New Roman" w:cstheme="minorHAnsi"/>
          <w:b/>
          <w:bCs/>
          <w:color w:val="000000"/>
          <w:sz w:val="22"/>
          <w:szCs w:val="22"/>
        </w:rPr>
        <w:t>Qualifications:</w:t>
      </w:r>
    </w:p>
    <w:p w14:paraId="690B777D" w14:textId="0F77AD7E" w:rsidR="00394B62" w:rsidRDefault="00394B62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Excellent customer service skills</w:t>
      </w:r>
    </w:p>
    <w:p w14:paraId="7D476E2C" w14:textId="0ED74616" w:rsidR="00394B62" w:rsidRDefault="00394B62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The ability to prioritize multiple demands in a fast-paced work environment</w:t>
      </w:r>
    </w:p>
    <w:p w14:paraId="73A865F9" w14:textId="6B91E4C6" w:rsidR="00394B62" w:rsidRDefault="00394B62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Enthusiasm for the Knowledge Market and the University Libraries</w:t>
      </w:r>
    </w:p>
    <w:p w14:paraId="57027B43" w14:textId="0CDAB4CB" w:rsidR="00394B62" w:rsidRPr="00394B62" w:rsidRDefault="00394B62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The ability to work collaboratively with other students and staff</w:t>
      </w:r>
    </w:p>
    <w:p w14:paraId="7E5555EF" w14:textId="3D567CC8" w:rsidR="00497661" w:rsidRDefault="00497661" w:rsidP="0049766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485B4E">
        <w:rPr>
          <w:rFonts w:eastAsia="Times New Roman" w:cstheme="minorHAnsi"/>
          <w:color w:val="000000"/>
          <w:sz w:val="22"/>
          <w:szCs w:val="22"/>
        </w:rPr>
        <w:t>Able to work at least 6 hours per week</w:t>
      </w:r>
    </w:p>
    <w:p w14:paraId="39FDCA01" w14:textId="438186F3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5B230047" w14:textId="615CA053" w:rsidR="00394B62" w:rsidRPr="00394B62" w:rsidRDefault="00394B62" w:rsidP="00394B62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bCs/>
          <w:color w:val="000000"/>
          <w:sz w:val="22"/>
          <w:szCs w:val="22"/>
        </w:rPr>
        <w:t>Preferred Qualifications:</w:t>
      </w:r>
    </w:p>
    <w:p w14:paraId="397F8138" w14:textId="62198583" w:rsidR="00394B62" w:rsidRDefault="00394B62" w:rsidP="00394B62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Work study preferred</w:t>
      </w:r>
    </w:p>
    <w:p w14:paraId="0823D98C" w14:textId="0DC0BA05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05753D96" w14:textId="5A90D65B" w:rsidR="00394B62" w:rsidRPr="00394B62" w:rsidRDefault="00394B62" w:rsidP="00394B62">
      <w:pPr>
        <w:rPr>
          <w:rFonts w:eastAsia="Times New Roman" w:cstheme="minorHAnsi"/>
          <w:b/>
          <w:bCs/>
          <w:iCs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bCs/>
          <w:iCs/>
          <w:color w:val="000000"/>
          <w:sz w:val="22"/>
          <w:szCs w:val="22"/>
        </w:rPr>
        <w:t>What you can expect to learn in this position</w:t>
      </w:r>
      <w:r w:rsidRPr="00D22E0E">
        <w:rPr>
          <w:rFonts w:eastAsia="Times New Roman" w:cstheme="minorHAnsi"/>
          <w:b/>
          <w:bCs/>
          <w:iCs/>
          <w:color w:val="000000"/>
          <w:sz w:val="22"/>
          <w:szCs w:val="22"/>
        </w:rPr>
        <w:t>:</w:t>
      </w:r>
    </w:p>
    <w:p w14:paraId="7DC86606" w14:textId="77777777" w:rsidR="00394B62" w:rsidRPr="00394B62" w:rsidRDefault="00394B62" w:rsidP="00394B62">
      <w:pPr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Customer service skills</w:t>
      </w:r>
    </w:p>
    <w:p w14:paraId="0BFEFFC6" w14:textId="77777777" w:rsidR="00394B62" w:rsidRPr="00394B62" w:rsidRDefault="00394B62" w:rsidP="00394B62">
      <w:pPr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Experience in promoting/marketing an organization</w:t>
      </w:r>
    </w:p>
    <w:p w14:paraId="5FD970FE" w14:textId="385BB03F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Communication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and collaboration skills</w:t>
      </w:r>
    </w:p>
    <w:p w14:paraId="33D0BCE1" w14:textId="4A534DA0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Problem </w:t>
      </w:r>
      <w:proofErr w:type="gramStart"/>
      <w:r w:rsidRPr="00394B62">
        <w:rPr>
          <w:rFonts w:eastAsia="Times New Roman" w:cstheme="minorHAnsi"/>
          <w:color w:val="000000" w:themeColor="text1"/>
          <w:sz w:val="22"/>
          <w:szCs w:val="22"/>
        </w:rPr>
        <w:t>solving:</w:t>
      </w:r>
      <w:proofErr w:type="gramEnd"/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</w:t>
      </w:r>
      <w:r w:rsidRPr="00394B62">
        <w:rPr>
          <w:rFonts w:eastAsia="Times New Roman" w:cstheme="minorHAnsi"/>
          <w:color w:val="000000" w:themeColor="text1"/>
          <w:sz w:val="22"/>
          <w:szCs w:val="22"/>
        </w:rPr>
        <w:t>bility to make decisions and solve problems using creativity and reasoning</w:t>
      </w:r>
    </w:p>
    <w:p w14:paraId="69EAE033" w14:textId="78D5C877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Flexibility: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</w:t>
      </w:r>
      <w:r w:rsidRPr="00394B62">
        <w:rPr>
          <w:rFonts w:eastAsia="Times New Roman" w:cstheme="minorHAnsi"/>
          <w:color w:val="000000" w:themeColor="text1"/>
          <w:sz w:val="22"/>
          <w:szCs w:val="22"/>
        </w:rPr>
        <w:t>bility to manage and adapt to changing work conditions and assignments</w:t>
      </w:r>
    </w:p>
    <w:p w14:paraId="72A7E3E9" w14:textId="79A07149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Administrative skills: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</w:t>
      </w:r>
      <w:r w:rsidRPr="00394B62">
        <w:rPr>
          <w:rFonts w:eastAsia="Times New Roman" w:cstheme="minorHAnsi"/>
          <w:color w:val="000000" w:themeColor="text1"/>
          <w:sz w:val="22"/>
          <w:szCs w:val="22"/>
        </w:rPr>
        <w:t>bility to plan, organize, and prioritize work</w:t>
      </w:r>
    </w:p>
    <w:p w14:paraId="2DDF4440" w14:textId="5D925F24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Cultural sensitivity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: a</w:t>
      </w:r>
      <w:r w:rsidRPr="00394B62">
        <w:rPr>
          <w:rFonts w:eastAsia="Times New Roman" w:cstheme="minorHAnsi"/>
          <w:color w:val="000000" w:themeColor="text1"/>
          <w:sz w:val="22"/>
          <w:szCs w:val="22"/>
        </w:rPr>
        <w:t>bility to demonstrate respect and awareness to other people and cultures</w:t>
      </w:r>
    </w:p>
    <w:p w14:paraId="694A2696" w14:textId="1893E16D" w:rsidR="00394B62" w:rsidRPr="00C66B3F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Technology &amp; computer literacy: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</w:t>
      </w:r>
      <w:r w:rsidRPr="00394B62">
        <w:rPr>
          <w:rFonts w:eastAsia="Times New Roman" w:cstheme="minorHAnsi"/>
          <w:color w:val="000000" w:themeColor="text1"/>
          <w:sz w:val="22"/>
          <w:szCs w:val="22"/>
        </w:rPr>
        <w:t>bility to use current technology and computer software</w:t>
      </w:r>
    </w:p>
    <w:p w14:paraId="7C3BD98D" w14:textId="1F15F6F4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1893D2D3" w14:textId="0A6FECFE" w:rsidR="00D22E0E" w:rsidRPr="00D22E0E" w:rsidRDefault="00D22E0E" w:rsidP="00D22E0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22E0E">
        <w:rPr>
          <w:rFonts w:eastAsia="Times New Roman" w:cstheme="minorHAnsi"/>
          <w:b/>
          <w:bCs/>
          <w:color w:val="000000"/>
          <w:sz w:val="22"/>
          <w:szCs w:val="22"/>
        </w:rPr>
        <w:t xml:space="preserve">Compensation: 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$1</w:t>
      </w:r>
      <w:r w:rsidR="00D92326">
        <w:rPr>
          <w:rFonts w:eastAsia="Times New Roman" w:cstheme="minorHAnsi"/>
          <w:color w:val="000000"/>
          <w:sz w:val="22"/>
          <w:szCs w:val="22"/>
        </w:rPr>
        <w:t>1.53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/hour</w:t>
      </w:r>
    </w:p>
    <w:p w14:paraId="32699C09" w14:textId="77777777" w:rsidR="00D22E0E" w:rsidRDefault="00D22E0E" w:rsidP="00394B62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5D3F6D3F" w14:textId="455A4082" w:rsidR="00394B62" w:rsidRP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color w:val="000000"/>
          <w:sz w:val="22"/>
          <w:szCs w:val="22"/>
        </w:rPr>
        <w:t>Standard Hours for this Position:</w:t>
      </w:r>
    </w:p>
    <w:p w14:paraId="7DF59FE0" w14:textId="5818A64A" w:rsidR="001728C2" w:rsidRPr="00D22E0E" w:rsidRDefault="00394B62" w:rsidP="002D69A7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color w:val="000000"/>
          <w:sz w:val="22"/>
          <w:szCs w:val="22"/>
        </w:rPr>
        <w:t xml:space="preserve">Shifts are available from </w:t>
      </w:r>
      <w:r>
        <w:rPr>
          <w:rFonts w:eastAsia="Times New Roman" w:cstheme="minorHAnsi"/>
          <w:color w:val="000000"/>
          <w:sz w:val="22"/>
          <w:szCs w:val="22"/>
        </w:rPr>
        <w:t>10:00 AM – 9:00 PM Sunday-Thursday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; you may be required to work any combination of shifts and must have transportation during these hours. </w:t>
      </w:r>
      <w:r>
        <w:rPr>
          <w:rFonts w:eastAsia="Times New Roman" w:cstheme="minorHAnsi"/>
          <w:color w:val="000000"/>
          <w:sz w:val="22"/>
          <w:szCs w:val="22"/>
        </w:rPr>
        <w:t>Knowledge Market receptionists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can 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work between </w:t>
      </w:r>
      <w:r>
        <w:rPr>
          <w:rFonts w:eastAsia="Times New Roman" w:cstheme="minorHAnsi"/>
          <w:color w:val="000000"/>
          <w:sz w:val="22"/>
          <w:szCs w:val="22"/>
        </w:rPr>
        <w:t>6-20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per week during the Fall and Winter semester</w:t>
      </w:r>
      <w:r>
        <w:rPr>
          <w:rFonts w:eastAsia="Times New Roman" w:cstheme="minorHAnsi"/>
          <w:color w:val="000000"/>
          <w:sz w:val="22"/>
          <w:szCs w:val="22"/>
        </w:rPr>
        <w:t>s.</w:t>
      </w:r>
    </w:p>
    <w:p w14:paraId="58D308D7" w14:textId="77777777" w:rsidR="00394B62" w:rsidRPr="003D775D" w:rsidRDefault="00394B62" w:rsidP="00394B62">
      <w:pPr>
        <w:rPr>
          <w:rFonts w:asciiTheme="majorHAnsi" w:hAnsiTheme="majorHAnsi"/>
          <w:sz w:val="28"/>
          <w:szCs w:val="28"/>
        </w:rPr>
      </w:pPr>
    </w:p>
    <w:p w14:paraId="50C48017" w14:textId="77777777" w:rsidR="00EC30B5" w:rsidRDefault="00EC30B5" w:rsidP="00394B62">
      <w:pPr>
        <w:jc w:val="center"/>
        <w:rPr>
          <w:rFonts w:cstheme="minorHAnsi"/>
          <w:b/>
          <w:sz w:val="26"/>
          <w:szCs w:val="26"/>
        </w:rPr>
      </w:pPr>
    </w:p>
    <w:p w14:paraId="1D17D309" w14:textId="55AFB520" w:rsidR="00394B62" w:rsidRDefault="00394B62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Knowledge Market Receptionist</w:t>
      </w:r>
    </w:p>
    <w:p w14:paraId="311F2303" w14:textId="1EFE4E8A" w:rsidR="00394B62" w:rsidRPr="00394B62" w:rsidRDefault="00394B62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Mary </w:t>
      </w:r>
      <w:proofErr w:type="spellStart"/>
      <w:r>
        <w:rPr>
          <w:rFonts w:cstheme="minorHAnsi"/>
          <w:b/>
          <w:sz w:val="26"/>
          <w:szCs w:val="26"/>
        </w:rPr>
        <w:t>Idema</w:t>
      </w:r>
      <w:proofErr w:type="spellEnd"/>
      <w:r>
        <w:rPr>
          <w:rFonts w:cstheme="minorHAnsi"/>
          <w:b/>
          <w:sz w:val="26"/>
          <w:szCs w:val="26"/>
        </w:rPr>
        <w:t xml:space="preserve"> Pew Library</w:t>
      </w:r>
    </w:p>
    <w:p w14:paraId="128F086D" w14:textId="77777777" w:rsidR="00394B62" w:rsidRPr="00394B62" w:rsidRDefault="00394B62" w:rsidP="00394B62">
      <w:pPr>
        <w:jc w:val="center"/>
        <w:rPr>
          <w:rFonts w:cstheme="minorHAnsi"/>
          <w:sz w:val="28"/>
          <w:szCs w:val="28"/>
        </w:rPr>
      </w:pPr>
    </w:p>
    <w:p w14:paraId="14430B60" w14:textId="7AF038A6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Name: </w:t>
      </w:r>
    </w:p>
    <w:p w14:paraId="6B182A2E" w14:textId="06D809C4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>Local Address:</w:t>
      </w:r>
      <w:r w:rsidR="0086026B">
        <w:rPr>
          <w:rFonts w:cstheme="minorHAnsi"/>
        </w:rPr>
        <w:tab/>
      </w:r>
      <w:r w:rsidR="0086026B">
        <w:rPr>
          <w:rFonts w:cstheme="minorHAnsi"/>
        </w:rPr>
        <w:tab/>
      </w:r>
      <w:r w:rsidR="0086026B">
        <w:rPr>
          <w:rFonts w:cstheme="minorHAnsi"/>
        </w:rPr>
        <w:tab/>
      </w:r>
      <w:r w:rsidR="0086026B">
        <w:rPr>
          <w:rFonts w:cstheme="minorHAnsi"/>
        </w:rPr>
        <w:tab/>
      </w:r>
      <w:r w:rsidR="0086026B">
        <w:rPr>
          <w:rFonts w:cstheme="minorHAnsi"/>
        </w:rPr>
        <w:tab/>
      </w:r>
      <w:r w:rsidR="0086026B">
        <w:rPr>
          <w:rFonts w:cstheme="minorHAnsi"/>
        </w:rPr>
        <w:tab/>
      </w:r>
      <w:r w:rsidRPr="00394B62">
        <w:rPr>
          <w:rFonts w:cstheme="minorHAnsi"/>
        </w:rPr>
        <w:tab/>
      </w:r>
      <w:r w:rsidR="0086026B">
        <w:rPr>
          <w:rFonts w:cstheme="minorHAnsi"/>
        </w:rPr>
        <w:tab/>
      </w:r>
      <w:r w:rsidRPr="00394B62">
        <w:rPr>
          <w:rFonts w:cstheme="minorHAnsi"/>
        </w:rPr>
        <w:t xml:space="preserve">Phone: </w:t>
      </w:r>
      <w:r w:rsidR="0086026B">
        <w:rPr>
          <w:rFonts w:cstheme="minorHAnsi"/>
        </w:rPr>
        <w:tab/>
      </w:r>
    </w:p>
    <w:p w14:paraId="19170B6B" w14:textId="28FB5416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Home Address:</w:t>
      </w:r>
      <w:r w:rsidRPr="00394B62">
        <w:rPr>
          <w:rFonts w:cstheme="minorHAnsi"/>
        </w:rPr>
        <w:tab/>
      </w:r>
      <w:r w:rsidR="0086026B">
        <w:rPr>
          <w:rFonts w:cstheme="minorHAnsi"/>
        </w:rPr>
        <w:tab/>
      </w:r>
    </w:p>
    <w:p w14:paraId="241DC025" w14:textId="4CD58617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>School Email:</w:t>
      </w:r>
    </w:p>
    <w:p w14:paraId="24610EBB" w14:textId="15875D96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Major:</w:t>
      </w:r>
      <w:r w:rsidR="0086026B">
        <w:rPr>
          <w:rFonts w:cstheme="minorHAnsi"/>
        </w:rPr>
        <w:tab/>
      </w:r>
      <w:r w:rsidRPr="00394B62">
        <w:rPr>
          <w:rFonts w:cstheme="minorHAnsi"/>
        </w:rPr>
        <w:tab/>
        <w:t xml:space="preserve">Minor: </w:t>
      </w:r>
      <w:r w:rsidR="0086026B">
        <w:rPr>
          <w:rFonts w:cstheme="minorHAnsi"/>
        </w:rPr>
        <w:tab/>
      </w:r>
    </w:p>
    <w:p w14:paraId="3A7ED3C1" w14:textId="68ACA45E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Year in School: </w:t>
      </w:r>
      <w:r w:rsidR="0086026B">
        <w:rPr>
          <w:rFonts w:cstheme="minorHAnsi"/>
        </w:rPr>
        <w:tab/>
      </w:r>
      <w:r w:rsidRPr="00394B62">
        <w:rPr>
          <w:rFonts w:cstheme="minorHAnsi"/>
        </w:rPr>
        <w:tab/>
      </w:r>
      <w:r w:rsidR="0086026B">
        <w:rPr>
          <w:rFonts w:cstheme="minorHAnsi"/>
        </w:rPr>
        <w:t>Federal w</w:t>
      </w:r>
      <w:r w:rsidRPr="00394B62">
        <w:rPr>
          <w:rFonts w:cstheme="minorHAnsi"/>
        </w:rPr>
        <w:t xml:space="preserve">ork </w:t>
      </w:r>
      <w:r w:rsidR="0086026B">
        <w:rPr>
          <w:rFonts w:cstheme="minorHAnsi"/>
        </w:rPr>
        <w:t>s</w:t>
      </w:r>
      <w:r w:rsidRPr="00394B62">
        <w:rPr>
          <w:rFonts w:cstheme="minorHAnsi"/>
        </w:rPr>
        <w:t xml:space="preserve">tudy?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eastAsia="MS Gothic" w:cstheme="minorHAnsi"/>
        </w:rPr>
        <w:t xml:space="preserve"> </w:t>
      </w:r>
      <w:r w:rsidRPr="00394B62">
        <w:rPr>
          <w:rFonts w:cstheme="minorHAnsi"/>
        </w:rPr>
        <w:t xml:space="preserve">Yes      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cstheme="minorHAnsi"/>
        </w:rPr>
        <w:t xml:space="preserve"> No</w:t>
      </w:r>
    </w:p>
    <w:p w14:paraId="2E8E7951" w14:textId="77777777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2AD0E8FA" w14:textId="11C0E4B9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Why do you want to work for the </w:t>
      </w:r>
      <w:r w:rsidR="00D30166">
        <w:rPr>
          <w:rFonts w:cstheme="minorHAnsi"/>
        </w:rPr>
        <w:t>University Libraries?</w:t>
      </w:r>
    </w:p>
    <w:p w14:paraId="41CED420" w14:textId="77777777" w:rsidR="0086026B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615FADD2" w14:textId="6704E4EA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What do you think excellent customer service includes?</w:t>
      </w:r>
    </w:p>
    <w:p w14:paraId="1B131334" w14:textId="77777777" w:rsidR="0086026B" w:rsidRDefault="0086026B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3AFB2275" w14:textId="36ACB7C7" w:rsidR="00394B62" w:rsidRPr="00394B62" w:rsidRDefault="00394B62" w:rsidP="00394B62">
      <w:pPr>
        <w:tabs>
          <w:tab w:val="left" w:pos="5040"/>
          <w:tab w:val="left" w:pos="6480"/>
        </w:tabs>
        <w:rPr>
          <w:rFonts w:cstheme="minorHAnsi"/>
          <w:i/>
        </w:rPr>
      </w:pPr>
      <w:r w:rsidRPr="00394B62">
        <w:rPr>
          <w:rFonts w:cstheme="minorHAnsi"/>
        </w:rPr>
        <w:t>Please explain how you would handle the following scenario</w:t>
      </w:r>
      <w:r w:rsidRPr="00394B62">
        <w:rPr>
          <w:rFonts w:cstheme="minorHAnsi"/>
          <w:i/>
        </w:rPr>
        <w:t xml:space="preserve">: </w:t>
      </w:r>
    </w:p>
    <w:p w14:paraId="4F65C58F" w14:textId="2A1F23DC" w:rsidR="00394B62" w:rsidRPr="00394B62" w:rsidRDefault="00394B62" w:rsidP="00394B62">
      <w:pPr>
        <w:tabs>
          <w:tab w:val="left" w:pos="5040"/>
          <w:tab w:val="left" w:pos="6480"/>
        </w:tabs>
        <w:rPr>
          <w:rFonts w:cstheme="minorHAnsi"/>
          <w:i/>
        </w:rPr>
      </w:pPr>
      <w:r w:rsidRPr="00D30166">
        <w:rPr>
          <w:rFonts w:cstheme="minorHAnsi"/>
          <w:i/>
        </w:rPr>
        <w:t xml:space="preserve">A prospective student and her family visit the library and stop at the </w:t>
      </w:r>
      <w:r w:rsidR="00D30166" w:rsidRPr="00D30166">
        <w:rPr>
          <w:rFonts w:cstheme="minorHAnsi"/>
          <w:i/>
        </w:rPr>
        <w:t>Knowledge Market reception desk</w:t>
      </w:r>
      <w:r w:rsidRPr="00D30166">
        <w:rPr>
          <w:rFonts w:cstheme="minorHAnsi"/>
          <w:i/>
        </w:rPr>
        <w:t>. They mention that the student is interested in coming to Grand Valley. How would you respond?</w:t>
      </w:r>
      <w:r w:rsidRPr="00394B62">
        <w:rPr>
          <w:rFonts w:cstheme="minorHAnsi"/>
          <w:i/>
        </w:rPr>
        <w:t xml:space="preserve"> </w:t>
      </w:r>
    </w:p>
    <w:p w14:paraId="02F659A8" w14:textId="77777777" w:rsidR="0086026B" w:rsidRDefault="0086026B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31D6274E" w14:textId="77777777" w:rsidR="0086026B" w:rsidRDefault="0086026B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6F073F22" w14:textId="77777777" w:rsidR="00D92326" w:rsidRDefault="00D92326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023F4686" w14:textId="3FDA3954" w:rsidR="00394B62" w:rsidRPr="00394B62" w:rsidRDefault="00394B62" w:rsidP="00394B62">
      <w:pPr>
        <w:tabs>
          <w:tab w:val="left" w:pos="5040"/>
          <w:tab w:val="left" w:pos="6480"/>
        </w:tabs>
        <w:rPr>
          <w:rFonts w:cstheme="minorHAnsi"/>
        </w:rPr>
      </w:pPr>
      <w:r w:rsidRPr="00394B62">
        <w:rPr>
          <w:rFonts w:cstheme="minorHAnsi"/>
        </w:rPr>
        <w:t xml:space="preserve">What kinds of experiences have you had interacting with people in a workplace, volunteering, or in a club or extracurricular activity? </w:t>
      </w:r>
    </w:p>
    <w:p w14:paraId="50813242" w14:textId="7FAEB95E" w:rsid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3EBD303C" w14:textId="77777777" w:rsidR="0086026B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78AB1DD0" w14:textId="77777777" w:rsidR="0086026B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3F464A58" w14:textId="77777777" w:rsidR="0086026B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1BDCFDF3" w14:textId="77777777" w:rsidR="0086026B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11448428" w14:textId="77777777" w:rsidR="0086026B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5B40A155" w14:textId="77777777" w:rsidR="0086026B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3C925D29" w14:textId="77777777" w:rsidR="0086026B" w:rsidRPr="00394B62" w:rsidRDefault="0086026B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0771F4EF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5560DA99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  <w:r w:rsidRPr="00394B62">
        <w:rPr>
          <w:rFonts w:cstheme="minorHAnsi"/>
          <w:b/>
        </w:rPr>
        <w:lastRenderedPageBreak/>
        <w:t>Previous Employment:</w:t>
      </w:r>
      <w:r w:rsidRPr="00394B62">
        <w:rPr>
          <w:rFonts w:cstheme="minorHAnsi"/>
        </w:rPr>
        <w:t xml:space="preserve">  Please list previous employers, direct supervisor’s name and phone number, address, position held, responsibilities, length of employment, and reason for leaving below.  </w:t>
      </w:r>
    </w:p>
    <w:p w14:paraId="7FAF0F26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0"/>
        <w:gridCol w:w="2790"/>
        <w:gridCol w:w="2857"/>
      </w:tblGrid>
      <w:tr w:rsidR="00394B62" w:rsidRPr="00394B62" w14:paraId="770A62BF" w14:textId="77777777" w:rsidTr="00023F1E">
        <w:tc>
          <w:tcPr>
            <w:tcW w:w="2155" w:type="dxa"/>
          </w:tcPr>
          <w:p w14:paraId="79E5106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00" w:type="dxa"/>
          </w:tcPr>
          <w:p w14:paraId="63B312F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#1</w:t>
            </w:r>
          </w:p>
        </w:tc>
        <w:tc>
          <w:tcPr>
            <w:tcW w:w="2790" w:type="dxa"/>
          </w:tcPr>
          <w:p w14:paraId="67EB559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#2</w:t>
            </w:r>
          </w:p>
        </w:tc>
        <w:tc>
          <w:tcPr>
            <w:tcW w:w="2857" w:type="dxa"/>
          </w:tcPr>
          <w:p w14:paraId="4A3F3CC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#3</w:t>
            </w:r>
          </w:p>
        </w:tc>
      </w:tr>
      <w:tr w:rsidR="00394B62" w:rsidRPr="00394B62" w14:paraId="51839CD6" w14:textId="77777777" w:rsidTr="00023F1E">
        <w:trPr>
          <w:trHeight w:val="512"/>
        </w:trPr>
        <w:tc>
          <w:tcPr>
            <w:tcW w:w="2155" w:type="dxa"/>
          </w:tcPr>
          <w:p w14:paraId="647B20C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Employer:</w:t>
            </w:r>
          </w:p>
        </w:tc>
        <w:tc>
          <w:tcPr>
            <w:tcW w:w="2700" w:type="dxa"/>
          </w:tcPr>
          <w:p w14:paraId="62A5B255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9B755A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595CA06F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506BA0B" w14:textId="77777777" w:rsidTr="00023F1E">
        <w:trPr>
          <w:trHeight w:val="521"/>
        </w:trPr>
        <w:tc>
          <w:tcPr>
            <w:tcW w:w="2155" w:type="dxa"/>
          </w:tcPr>
          <w:p w14:paraId="4124A7C4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Direct Supervisor’s Name:</w:t>
            </w:r>
          </w:p>
        </w:tc>
        <w:tc>
          <w:tcPr>
            <w:tcW w:w="2700" w:type="dxa"/>
          </w:tcPr>
          <w:p w14:paraId="3644E4D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C0CEA4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683454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6DEC102" w14:textId="77777777" w:rsidTr="00023F1E">
        <w:trPr>
          <w:trHeight w:val="539"/>
        </w:trPr>
        <w:tc>
          <w:tcPr>
            <w:tcW w:w="2155" w:type="dxa"/>
          </w:tcPr>
          <w:p w14:paraId="7E1C29B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Phone Number:</w:t>
            </w:r>
          </w:p>
        </w:tc>
        <w:tc>
          <w:tcPr>
            <w:tcW w:w="2700" w:type="dxa"/>
          </w:tcPr>
          <w:p w14:paraId="197A072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79717F17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122595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310F92C0" w14:textId="77777777" w:rsidTr="00023F1E">
        <w:trPr>
          <w:trHeight w:val="521"/>
        </w:trPr>
        <w:tc>
          <w:tcPr>
            <w:tcW w:w="2155" w:type="dxa"/>
          </w:tcPr>
          <w:p w14:paraId="6A9F4F7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 xml:space="preserve">Address: </w:t>
            </w:r>
          </w:p>
        </w:tc>
        <w:tc>
          <w:tcPr>
            <w:tcW w:w="2700" w:type="dxa"/>
          </w:tcPr>
          <w:p w14:paraId="7CB8EE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DAD6B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0FBA5A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707F6A10" w14:textId="77777777" w:rsidTr="00023F1E">
        <w:trPr>
          <w:trHeight w:val="539"/>
        </w:trPr>
        <w:tc>
          <w:tcPr>
            <w:tcW w:w="2155" w:type="dxa"/>
          </w:tcPr>
          <w:p w14:paraId="3D7D8C5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Position Held:</w:t>
            </w:r>
          </w:p>
        </w:tc>
        <w:tc>
          <w:tcPr>
            <w:tcW w:w="2700" w:type="dxa"/>
          </w:tcPr>
          <w:p w14:paraId="147EC9F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F16DE1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0B52547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A0F49FF" w14:textId="77777777" w:rsidTr="00023F1E">
        <w:trPr>
          <w:trHeight w:val="1034"/>
        </w:trPr>
        <w:tc>
          <w:tcPr>
            <w:tcW w:w="2155" w:type="dxa"/>
          </w:tcPr>
          <w:p w14:paraId="6314EC4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Responsibilities:</w:t>
            </w:r>
          </w:p>
        </w:tc>
        <w:tc>
          <w:tcPr>
            <w:tcW w:w="2700" w:type="dxa"/>
          </w:tcPr>
          <w:p w14:paraId="34B98BC1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D333F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4222BF3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4356599" w14:textId="77777777" w:rsidTr="00023F1E">
        <w:trPr>
          <w:trHeight w:val="557"/>
        </w:trPr>
        <w:tc>
          <w:tcPr>
            <w:tcW w:w="2155" w:type="dxa"/>
          </w:tcPr>
          <w:p w14:paraId="4796966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Length of Employment:</w:t>
            </w:r>
          </w:p>
        </w:tc>
        <w:tc>
          <w:tcPr>
            <w:tcW w:w="2700" w:type="dxa"/>
          </w:tcPr>
          <w:p w14:paraId="7713B97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ABDF25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7407397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6686171A" w14:textId="77777777" w:rsidTr="00023F1E">
        <w:trPr>
          <w:trHeight w:val="539"/>
        </w:trPr>
        <w:tc>
          <w:tcPr>
            <w:tcW w:w="2155" w:type="dxa"/>
          </w:tcPr>
          <w:p w14:paraId="1F877BB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Reason for Leaving:</w:t>
            </w:r>
          </w:p>
        </w:tc>
        <w:tc>
          <w:tcPr>
            <w:tcW w:w="2700" w:type="dxa"/>
          </w:tcPr>
          <w:p w14:paraId="2BA2133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3C808D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2C08BEA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</w:tbl>
    <w:p w14:paraId="413140DF" w14:textId="77777777" w:rsidR="00394B62" w:rsidRPr="00394B62" w:rsidRDefault="00394B62" w:rsidP="00394B62">
      <w:pPr>
        <w:rPr>
          <w:rFonts w:cstheme="minorHAnsi"/>
        </w:rPr>
      </w:pPr>
    </w:p>
    <w:p w14:paraId="19929197" w14:textId="77777777" w:rsidR="00394B62" w:rsidRPr="00394B62" w:rsidRDefault="00394B62" w:rsidP="00394B62">
      <w:pPr>
        <w:rPr>
          <w:rFonts w:cstheme="minorHAnsi"/>
        </w:rPr>
      </w:pPr>
    </w:p>
    <w:p w14:paraId="26E81AE2" w14:textId="30CCA3CD" w:rsidR="00394B62" w:rsidRPr="00394B62" w:rsidRDefault="00D30166" w:rsidP="00394B62">
      <w:pPr>
        <w:rPr>
          <w:rFonts w:cstheme="minorHAnsi"/>
        </w:rPr>
      </w:pPr>
      <w:r>
        <w:rPr>
          <w:rFonts w:cstheme="minorHAnsi"/>
        </w:rPr>
        <w:t>Knowledge Market receptionists are scheduled for shifts between the hours of 10:00 AM – 9:00 PM Sunday-Thursday</w:t>
      </w:r>
      <w:r w:rsidR="00394B62" w:rsidRPr="00394B62">
        <w:rPr>
          <w:rFonts w:cstheme="minorHAnsi"/>
        </w:rPr>
        <w:t xml:space="preserve">. You will need to have transportation for all possible hours.  Are you able to make this commitment? </w:t>
      </w:r>
    </w:p>
    <w:p w14:paraId="315C1F74" w14:textId="77777777" w:rsidR="00394B62" w:rsidRPr="00394B62" w:rsidRDefault="00394B62" w:rsidP="00394B62">
      <w:pPr>
        <w:ind w:firstLine="720"/>
        <w:rPr>
          <w:rFonts w:cstheme="minorHAnsi"/>
        </w:rPr>
      </w:pPr>
      <w:r w:rsidRPr="00394B62">
        <w:rPr>
          <w:rFonts w:cstheme="minorHAnsi"/>
          <w:noProof/>
        </w:rPr>
        <w:sym w:font="Wingdings" w:char="F0A8"/>
      </w:r>
      <w:r w:rsidRPr="00394B62">
        <w:rPr>
          <w:rFonts w:cstheme="minorHAnsi"/>
          <w:noProof/>
        </w:rPr>
        <w:t xml:space="preserve"> </w:t>
      </w:r>
      <w:r w:rsidRPr="00394B62">
        <w:rPr>
          <w:rFonts w:cstheme="minorHAnsi"/>
        </w:rPr>
        <w:t xml:space="preserve">Yes      </w:t>
      </w:r>
      <w:r w:rsidRPr="00394B62">
        <w:rPr>
          <w:rFonts w:cstheme="minorHAnsi"/>
        </w:rPr>
        <w:sym w:font="Wingdings" w:char="F0A8"/>
      </w:r>
      <w:r w:rsidRPr="00394B62">
        <w:rPr>
          <w:rFonts w:cstheme="minorHAnsi"/>
        </w:rPr>
        <w:t>No</w:t>
      </w:r>
    </w:p>
    <w:p w14:paraId="362F6654" w14:textId="77777777" w:rsidR="00394B62" w:rsidRPr="00394B62" w:rsidRDefault="00394B62" w:rsidP="00394B62">
      <w:pPr>
        <w:rPr>
          <w:rFonts w:cstheme="minorHAnsi"/>
        </w:rPr>
      </w:pPr>
    </w:p>
    <w:p w14:paraId="53757F67" w14:textId="0D475EE9" w:rsidR="00394B62" w:rsidRPr="00394B62" w:rsidRDefault="00394B62" w:rsidP="00394B62">
      <w:pPr>
        <w:rPr>
          <w:rFonts w:cstheme="minorHAnsi"/>
        </w:rPr>
      </w:pPr>
      <w:r w:rsidRPr="00394B62">
        <w:rPr>
          <w:rFonts w:cstheme="minorHAnsi"/>
        </w:rPr>
        <w:t xml:space="preserve">You will be required to attend </w:t>
      </w:r>
      <w:r w:rsidR="00D30166">
        <w:rPr>
          <w:rFonts w:cstheme="minorHAnsi"/>
        </w:rPr>
        <w:t>training events outside of your regular shifts, scheduled around your classes</w:t>
      </w:r>
      <w:r w:rsidRPr="00394B62">
        <w:rPr>
          <w:rFonts w:cstheme="minorHAnsi"/>
        </w:rPr>
        <w:t xml:space="preserve">. Are you able to make this commitment?     </w:t>
      </w:r>
    </w:p>
    <w:p w14:paraId="5DA578EB" w14:textId="77777777" w:rsidR="00394B62" w:rsidRPr="00394B62" w:rsidRDefault="00394B62" w:rsidP="00394B62">
      <w:pPr>
        <w:ind w:firstLine="720"/>
        <w:rPr>
          <w:rFonts w:cstheme="minorHAnsi"/>
        </w:rPr>
      </w:pPr>
      <w:r w:rsidRPr="00394B62">
        <w:rPr>
          <w:rFonts w:cstheme="minorHAnsi"/>
          <w:noProof/>
        </w:rPr>
        <w:sym w:font="Wingdings" w:char="F0A8"/>
      </w:r>
      <w:r w:rsidRPr="00394B62">
        <w:rPr>
          <w:rFonts w:cstheme="minorHAnsi"/>
          <w:noProof/>
        </w:rPr>
        <w:t xml:space="preserve"> </w:t>
      </w:r>
      <w:r w:rsidRPr="00394B62">
        <w:rPr>
          <w:rFonts w:cstheme="minorHAnsi"/>
        </w:rPr>
        <w:t xml:space="preserve">Yes      </w:t>
      </w:r>
      <w:r w:rsidRPr="00394B62">
        <w:rPr>
          <w:rFonts w:cstheme="minorHAnsi"/>
        </w:rPr>
        <w:sym w:font="Wingdings" w:char="F0A8"/>
      </w:r>
      <w:r w:rsidRPr="00394B62">
        <w:rPr>
          <w:rFonts w:cstheme="minorHAnsi"/>
        </w:rPr>
        <w:t>No</w:t>
      </w:r>
    </w:p>
    <w:p w14:paraId="5C5E6BF1" w14:textId="77777777" w:rsidR="00394B62" w:rsidRPr="00394B62" w:rsidRDefault="00394B62" w:rsidP="00D30166">
      <w:pPr>
        <w:rPr>
          <w:rFonts w:cstheme="minorHAnsi"/>
        </w:rPr>
      </w:pPr>
    </w:p>
    <w:p w14:paraId="2D5FD14C" w14:textId="503087F2" w:rsidR="00394B62" w:rsidRPr="00394B62" w:rsidRDefault="00394B62" w:rsidP="00394B62">
      <w:pPr>
        <w:rPr>
          <w:rFonts w:cstheme="minorHAnsi"/>
          <w:b/>
          <w:i/>
        </w:rPr>
        <w:sectPr w:rsidR="00394B62" w:rsidRPr="00394B62" w:rsidSect="00881597">
          <w:headerReference w:type="default" r:id="rId7"/>
          <w:footerReference w:type="even" r:id="rId8"/>
          <w:footerReference w:type="default" r:id="rId9"/>
          <w:pgSz w:w="12240" w:h="15840"/>
          <w:pgMar w:top="864" w:right="864" w:bottom="864" w:left="864" w:header="864" w:footer="288" w:gutter="0"/>
          <w:cols w:space="720"/>
          <w:docGrid w:linePitch="326"/>
        </w:sectPr>
      </w:pPr>
      <w:r w:rsidRPr="00394B62">
        <w:rPr>
          <w:rFonts w:cstheme="minorHAnsi"/>
          <w:b/>
          <w:i/>
        </w:rPr>
        <w:t>Please return your completed application materials and work schedule</w:t>
      </w:r>
      <w:r w:rsidR="00F54F73">
        <w:rPr>
          <w:rFonts w:cstheme="minorHAnsi"/>
          <w:b/>
          <w:i/>
        </w:rPr>
        <w:t xml:space="preserve"> via email</w:t>
      </w:r>
      <w:r w:rsidRPr="00394B62">
        <w:rPr>
          <w:rFonts w:cstheme="minorHAnsi"/>
          <w:b/>
          <w:i/>
        </w:rPr>
        <w:t xml:space="preserve"> to </w:t>
      </w:r>
      <w:hyperlink r:id="rId10" w:history="1">
        <w:r w:rsidR="008B1F24" w:rsidRPr="005307CA">
          <w:rPr>
            <w:rStyle w:val="Hyperlink"/>
            <w:rFonts w:cstheme="minorHAnsi"/>
            <w:b/>
            <w:i/>
          </w:rPr>
          <w:t>melicjus@gvsu.edu</w:t>
        </w:r>
      </w:hyperlink>
      <w:r w:rsidR="00D30166">
        <w:rPr>
          <w:rFonts w:cstheme="minorHAnsi"/>
          <w:b/>
          <w:i/>
        </w:rPr>
        <w:t xml:space="preserve"> by </w:t>
      </w:r>
      <w:r w:rsidR="008B1F24">
        <w:rPr>
          <w:rFonts w:cstheme="minorHAnsi"/>
          <w:b/>
          <w:i/>
        </w:rPr>
        <w:t xml:space="preserve">DATE </w:t>
      </w:r>
      <w:r w:rsidR="00D30166">
        <w:rPr>
          <w:rFonts w:cstheme="minorHAnsi"/>
          <w:b/>
          <w:i/>
        </w:rPr>
        <w:t>at midnight.</w:t>
      </w:r>
      <w:r w:rsidRPr="00394B62">
        <w:rPr>
          <w:rFonts w:cstheme="minorHAnsi"/>
          <w:b/>
          <w:i/>
        </w:rPr>
        <w:t xml:space="preserve"> </w:t>
      </w:r>
    </w:p>
    <w:tbl>
      <w:tblPr>
        <w:tblpPr w:leftFromText="180" w:rightFromText="180" w:vertAnchor="text" w:horzAnchor="margin" w:tblpY="-173"/>
        <w:tblW w:w="9446" w:type="dxa"/>
        <w:tblLook w:val="04A0" w:firstRow="1" w:lastRow="0" w:firstColumn="1" w:lastColumn="0" w:noHBand="0" w:noVBand="1"/>
      </w:tblPr>
      <w:tblGrid>
        <w:gridCol w:w="1600"/>
        <w:gridCol w:w="1547"/>
        <w:gridCol w:w="1573"/>
        <w:gridCol w:w="1574"/>
        <w:gridCol w:w="1573"/>
        <w:gridCol w:w="1579"/>
      </w:tblGrid>
      <w:tr w:rsidR="00D30166" w:rsidRPr="00394B62" w14:paraId="7C1F133F" w14:textId="77777777" w:rsidTr="00D30166">
        <w:trPr>
          <w:trHeight w:val="530"/>
        </w:trPr>
        <w:tc>
          <w:tcPr>
            <w:tcW w:w="94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E855" w14:textId="0726582E" w:rsidR="00D26447" w:rsidRPr="00D26447" w:rsidRDefault="00D26447" w:rsidP="00D2644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26447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Schedule – Fall Semester</w:t>
            </w:r>
          </w:p>
          <w:p w14:paraId="1E940ADA" w14:textId="77777777" w:rsidR="00D26447" w:rsidRDefault="00D26447" w:rsidP="00023F1E">
            <w:pPr>
              <w:spacing w:line="360" w:lineRule="auto"/>
              <w:rPr>
                <w:rFonts w:eastAsia="Times New Roman" w:cstheme="minorHAnsi"/>
                <w:bCs/>
                <w:sz w:val="22"/>
              </w:rPr>
            </w:pPr>
          </w:p>
          <w:p w14:paraId="569B5D3F" w14:textId="56ABF99E" w:rsidR="00D30166" w:rsidRPr="00394B62" w:rsidRDefault="00D30166" w:rsidP="00023F1E">
            <w:pPr>
              <w:spacing w:line="360" w:lineRule="auto"/>
              <w:rPr>
                <w:rFonts w:eastAsia="Times New Roman" w:cstheme="minorHAnsi"/>
                <w:bCs/>
                <w:sz w:val="22"/>
              </w:rPr>
            </w:pPr>
            <w:proofErr w:type="gramStart"/>
            <w:r w:rsidRPr="00394B62">
              <w:rPr>
                <w:rFonts w:eastAsia="Times New Roman" w:cstheme="minorHAnsi"/>
                <w:bCs/>
                <w:sz w:val="22"/>
              </w:rPr>
              <w:t>Name:_</w:t>
            </w:r>
            <w:proofErr w:type="gramEnd"/>
            <w:r w:rsidRPr="00394B62">
              <w:rPr>
                <w:rFonts w:eastAsia="Times New Roman" w:cstheme="minorHAnsi"/>
                <w:bCs/>
                <w:sz w:val="22"/>
              </w:rPr>
              <w:t>____________________________________</w:t>
            </w:r>
          </w:p>
          <w:p w14:paraId="215519F2" w14:textId="77777777" w:rsidR="00D30166" w:rsidRPr="00394B62" w:rsidRDefault="00D30166" w:rsidP="00023F1E">
            <w:pPr>
              <w:spacing w:line="360" w:lineRule="auto"/>
              <w:rPr>
                <w:rFonts w:eastAsia="Times New Roman" w:cstheme="minorHAnsi"/>
                <w:bCs/>
                <w:sz w:val="22"/>
              </w:rPr>
            </w:pPr>
            <w:proofErr w:type="gramStart"/>
            <w:r w:rsidRPr="00394B62">
              <w:rPr>
                <w:rFonts w:eastAsia="Times New Roman" w:cstheme="minorHAnsi"/>
                <w:bCs/>
                <w:sz w:val="22"/>
              </w:rPr>
              <w:t>Phone:_</w:t>
            </w:r>
            <w:proofErr w:type="gramEnd"/>
            <w:r w:rsidRPr="00394B62">
              <w:rPr>
                <w:rFonts w:eastAsia="Times New Roman" w:cstheme="minorHAnsi"/>
                <w:bCs/>
                <w:sz w:val="22"/>
              </w:rPr>
              <w:t>____________________________________</w:t>
            </w:r>
          </w:p>
          <w:p w14:paraId="58D12D82" w14:textId="77777777" w:rsidR="00D30166" w:rsidRPr="00394B62" w:rsidRDefault="00D30166" w:rsidP="00023F1E">
            <w:pPr>
              <w:spacing w:line="360" w:lineRule="auto"/>
              <w:rPr>
                <w:rFonts w:eastAsia="Times New Roman" w:cstheme="minorHAnsi"/>
                <w:bCs/>
                <w:sz w:val="22"/>
              </w:rPr>
            </w:pPr>
            <w:r w:rsidRPr="00394B62">
              <w:rPr>
                <w:rFonts w:eastAsia="Times New Roman" w:cstheme="minorHAnsi"/>
                <w:bCs/>
                <w:sz w:val="22"/>
              </w:rPr>
              <w:t xml:space="preserve">School </w:t>
            </w:r>
            <w:proofErr w:type="gramStart"/>
            <w:r w:rsidRPr="00394B62">
              <w:rPr>
                <w:rFonts w:eastAsia="Times New Roman" w:cstheme="minorHAnsi"/>
                <w:bCs/>
                <w:sz w:val="22"/>
              </w:rPr>
              <w:t>Email:_</w:t>
            </w:r>
            <w:proofErr w:type="gramEnd"/>
            <w:r w:rsidRPr="00394B62">
              <w:rPr>
                <w:rFonts w:eastAsia="Times New Roman" w:cstheme="minorHAnsi"/>
                <w:bCs/>
                <w:sz w:val="22"/>
              </w:rPr>
              <w:t>_______________________________</w:t>
            </w:r>
          </w:p>
          <w:p w14:paraId="327611DE" w14:textId="1B7BDD3C" w:rsidR="00D30166" w:rsidRDefault="00D30166" w:rsidP="00023F1E">
            <w:pPr>
              <w:spacing w:line="360" w:lineRule="auto"/>
              <w:rPr>
                <w:rFonts w:eastAsia="Times New Roman" w:cstheme="minorHAnsi"/>
                <w:bCs/>
                <w:sz w:val="22"/>
              </w:rPr>
            </w:pPr>
            <w:r w:rsidRPr="00394B62">
              <w:rPr>
                <w:rFonts w:eastAsia="Times New Roman" w:cstheme="minorHAnsi"/>
                <w:bCs/>
                <w:sz w:val="22"/>
              </w:rPr>
              <w:t xml:space="preserve">Number of hours you’d </w:t>
            </w:r>
            <w:proofErr w:type="gramStart"/>
            <w:r w:rsidRPr="00394B62">
              <w:rPr>
                <w:rFonts w:eastAsia="Times New Roman" w:cstheme="minorHAnsi"/>
                <w:bCs/>
                <w:sz w:val="22"/>
              </w:rPr>
              <w:t>like:_</w:t>
            </w:r>
            <w:proofErr w:type="gramEnd"/>
            <w:r w:rsidRPr="00394B62">
              <w:rPr>
                <w:rFonts w:eastAsia="Times New Roman" w:cstheme="minorHAnsi"/>
                <w:bCs/>
                <w:sz w:val="22"/>
              </w:rPr>
              <w:t>___________________</w:t>
            </w:r>
          </w:p>
          <w:p w14:paraId="79E2FF71" w14:textId="2CCEB190" w:rsidR="00C025A5" w:rsidRPr="00C025A5" w:rsidRDefault="00C025A5" w:rsidP="00023F1E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(</w:t>
            </w:r>
            <w:r w:rsidRPr="00C025A5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Receptionists can work between 6-20 hours per week.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501F6C3D" w14:textId="77777777" w:rsidR="00D30166" w:rsidRDefault="00D30166" w:rsidP="00D30166">
            <w:pPr>
              <w:rPr>
                <w:rFonts w:asciiTheme="majorHAnsi" w:eastAsia="Times New Roman" w:hAnsiTheme="majorHAnsi" w:cs="Times New Roman"/>
              </w:rPr>
            </w:pPr>
          </w:p>
          <w:p w14:paraId="6088484F" w14:textId="25DF2094" w:rsidR="00D30166" w:rsidRPr="00D30166" w:rsidRDefault="00D30166" w:rsidP="00D30166">
            <w:pPr>
              <w:rPr>
                <w:rFonts w:eastAsia="Times New Roman" w:cstheme="minorHAnsi"/>
              </w:rPr>
            </w:pPr>
            <w:r w:rsidRPr="00D30166">
              <w:rPr>
                <w:rFonts w:eastAsia="Times New Roman" w:cstheme="minorHAnsi"/>
              </w:rPr>
              <w:t xml:space="preserve">In the chart below, please fill in your schedule for the </w:t>
            </w:r>
            <w:r w:rsidR="00C025A5">
              <w:rPr>
                <w:rFonts w:eastAsia="Times New Roman" w:cstheme="minorHAnsi"/>
              </w:rPr>
              <w:t>Fall</w:t>
            </w:r>
            <w:r w:rsidRPr="00D30166">
              <w:rPr>
                <w:rFonts w:eastAsia="Times New Roman" w:cstheme="minorHAnsi"/>
              </w:rPr>
              <w:t xml:space="preserve"> semester using the legend below: </w:t>
            </w:r>
          </w:p>
          <w:p w14:paraId="674AEAF8" w14:textId="77777777" w:rsidR="00D30166" w:rsidRPr="00D30166" w:rsidRDefault="00D30166" w:rsidP="00D30166">
            <w:pPr>
              <w:rPr>
                <w:rFonts w:eastAsia="Times New Roman" w:cstheme="minorHAnsi"/>
              </w:rPr>
            </w:pPr>
          </w:p>
          <w:p w14:paraId="402517FE" w14:textId="77777777" w:rsidR="00D30166" w:rsidRPr="00D30166" w:rsidRDefault="00D30166" w:rsidP="00D30166">
            <w:pPr>
              <w:rPr>
                <w:rFonts w:eastAsia="Times New Roman" w:cstheme="minorHAnsi"/>
              </w:rPr>
            </w:pPr>
            <w:r w:rsidRPr="00D30166">
              <w:rPr>
                <w:rFonts w:eastAsia="Times New Roman" w:cstheme="minorHAnsi"/>
              </w:rPr>
              <w:t xml:space="preserve">All hours you’re available to work: </w:t>
            </w:r>
            <w:r w:rsidRPr="00D30166">
              <w:rPr>
                <w:rFonts w:eastAsia="Times New Roman" w:cstheme="minorHAnsi"/>
                <w:b/>
              </w:rPr>
              <w:t>W</w:t>
            </w:r>
          </w:p>
          <w:p w14:paraId="6A163454" w14:textId="77777777" w:rsidR="00D30166" w:rsidRPr="00D30166" w:rsidRDefault="00D30166" w:rsidP="00D30166">
            <w:pPr>
              <w:rPr>
                <w:rFonts w:eastAsia="Times New Roman" w:cstheme="minorHAnsi"/>
                <w:b/>
              </w:rPr>
            </w:pPr>
            <w:r w:rsidRPr="00D30166">
              <w:rPr>
                <w:rFonts w:eastAsia="Times New Roman" w:cstheme="minorHAnsi"/>
              </w:rPr>
              <w:t>Hours you’d prefer to work (</w:t>
            </w:r>
            <w:r w:rsidRPr="00D30166">
              <w:rPr>
                <w:rFonts w:eastAsia="Times New Roman" w:cstheme="minorHAnsi"/>
                <w:i/>
              </w:rPr>
              <w:t>preferred hours cannot be guaranteed</w:t>
            </w:r>
            <w:r w:rsidRPr="00D30166">
              <w:rPr>
                <w:rFonts w:eastAsia="Times New Roman" w:cstheme="minorHAnsi"/>
              </w:rPr>
              <w:t xml:space="preserve">): </w:t>
            </w:r>
            <w:r w:rsidRPr="00D30166">
              <w:rPr>
                <w:rFonts w:eastAsia="Times New Roman" w:cstheme="minorHAnsi"/>
                <w:b/>
              </w:rPr>
              <w:t>*</w:t>
            </w:r>
          </w:p>
          <w:p w14:paraId="70E2582C" w14:textId="77777777" w:rsidR="00D30166" w:rsidRPr="00D30166" w:rsidRDefault="00D30166" w:rsidP="00D30166">
            <w:pPr>
              <w:rPr>
                <w:rFonts w:eastAsia="Times New Roman" w:cstheme="minorHAnsi"/>
              </w:rPr>
            </w:pPr>
            <w:r w:rsidRPr="00D30166">
              <w:rPr>
                <w:rFonts w:eastAsia="Times New Roman" w:cstheme="minorHAnsi"/>
              </w:rPr>
              <w:t xml:space="preserve">Hours you are in class: </w:t>
            </w:r>
            <w:r w:rsidRPr="00D30166">
              <w:rPr>
                <w:rFonts w:eastAsia="Times New Roman" w:cstheme="minorHAnsi"/>
                <w:b/>
              </w:rPr>
              <w:t>C</w:t>
            </w:r>
          </w:p>
          <w:p w14:paraId="365D9223" w14:textId="513C13F3" w:rsidR="00D30166" w:rsidRDefault="00D30166" w:rsidP="00D30166">
            <w:pPr>
              <w:rPr>
                <w:rFonts w:eastAsia="Times New Roman" w:cstheme="minorHAnsi"/>
                <w:b/>
              </w:rPr>
            </w:pPr>
            <w:r w:rsidRPr="00D30166">
              <w:rPr>
                <w:rFonts w:eastAsia="Times New Roman" w:cstheme="minorHAnsi"/>
              </w:rPr>
              <w:t xml:space="preserve">Hours you have other commitments (ex/ clubs, volunteer, etc.): </w:t>
            </w:r>
            <w:r w:rsidRPr="00D30166">
              <w:rPr>
                <w:rFonts w:eastAsia="Times New Roman" w:cstheme="minorHAnsi"/>
                <w:b/>
              </w:rPr>
              <w:t>O</w:t>
            </w:r>
          </w:p>
          <w:p w14:paraId="08D6268D" w14:textId="77777777" w:rsidR="00D30166" w:rsidRPr="00D30166" w:rsidRDefault="00D30166" w:rsidP="00D30166">
            <w:pPr>
              <w:rPr>
                <w:rFonts w:eastAsia="Times New Roman" w:cstheme="minorHAnsi"/>
              </w:rPr>
            </w:pPr>
          </w:p>
          <w:p w14:paraId="6BCBB0D6" w14:textId="7698329C" w:rsidR="00D30166" w:rsidRPr="00394B62" w:rsidRDefault="00D30166" w:rsidP="00023F1E">
            <w:pPr>
              <w:spacing w:line="360" w:lineRule="auto"/>
              <w:rPr>
                <w:rFonts w:eastAsia="Times New Roman" w:cstheme="minorHAnsi"/>
                <w:bCs/>
                <w:sz w:val="22"/>
              </w:rPr>
            </w:pPr>
          </w:p>
        </w:tc>
      </w:tr>
      <w:tr w:rsidR="00D30166" w:rsidRPr="00394B62" w14:paraId="598A79A7" w14:textId="77777777" w:rsidTr="00D30166">
        <w:trPr>
          <w:trHeight w:val="728"/>
        </w:trPr>
        <w:tc>
          <w:tcPr>
            <w:tcW w:w="9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614E" w14:textId="77777777" w:rsidR="00D30166" w:rsidRPr="00394B62" w:rsidRDefault="00D30166" w:rsidP="00023F1E">
            <w:pPr>
              <w:rPr>
                <w:rFonts w:eastAsia="Times New Roman" w:cstheme="minorHAnsi"/>
                <w:bCs/>
              </w:rPr>
            </w:pPr>
          </w:p>
        </w:tc>
      </w:tr>
      <w:tr w:rsidR="00D30166" w:rsidRPr="00394B62" w14:paraId="2FA19DCB" w14:textId="77777777" w:rsidTr="00D3016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A66E" w14:textId="1A919776" w:rsidR="00D30166" w:rsidRPr="00394B62" w:rsidRDefault="00D30166" w:rsidP="00023F1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B5C9" w14:textId="77777777" w:rsidR="00D30166" w:rsidRPr="00394B62" w:rsidRDefault="00D30166" w:rsidP="00023F1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sz w:val="20"/>
                <w:szCs w:val="20"/>
              </w:rPr>
              <w:t>Sunday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8A22F" w14:textId="77777777" w:rsidR="00D30166" w:rsidRPr="00394B62" w:rsidRDefault="00D30166" w:rsidP="00023F1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sz w:val="20"/>
                <w:szCs w:val="20"/>
              </w:rPr>
              <w:t>Monday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2A776" w14:textId="77777777" w:rsidR="00D30166" w:rsidRPr="00394B62" w:rsidRDefault="00D30166" w:rsidP="00023F1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sz w:val="20"/>
                <w:szCs w:val="20"/>
              </w:rPr>
              <w:t>Tuesday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F3129" w14:textId="77777777" w:rsidR="00D30166" w:rsidRPr="00394B62" w:rsidRDefault="00D30166" w:rsidP="00023F1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sz w:val="20"/>
                <w:szCs w:val="20"/>
              </w:rPr>
              <w:t>Wednesday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BCD2" w14:textId="77777777" w:rsidR="00D30166" w:rsidRPr="00394B62" w:rsidRDefault="00D30166" w:rsidP="00023F1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sz w:val="20"/>
                <w:szCs w:val="20"/>
              </w:rPr>
              <w:t>Thursday</w:t>
            </w:r>
          </w:p>
        </w:tc>
      </w:tr>
      <w:tr w:rsidR="00D30166" w:rsidRPr="00394B62" w14:paraId="01C89A58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F46A4" w14:textId="717373A6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10am - 11am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5EFDF" w14:textId="3233890C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0263C" w14:textId="45EC0023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7BF0A" w14:textId="4096E805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8A40D" w14:textId="2AF582B0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A29CA" w14:textId="4366F8EF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0166" w:rsidRPr="00394B62" w14:paraId="1B9F0442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D945" w14:textId="22FBE1C7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11am -12pm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E17E" w14:textId="34115E32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37CCC" w14:textId="4853CE88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8D7D" w14:textId="415CFD95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E1CF" w14:textId="6BC65603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27D2B" w14:textId="2389847A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0166" w:rsidRPr="00394B62" w14:paraId="3E1FED41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31CD6" w14:textId="402F0FD4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12pm - 1pm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614CF" w14:textId="6FD6B977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92597" w14:textId="6693D0A3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C3E8" w14:textId="5E8ABA2C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8201" w14:textId="44C6F335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B61B2" w14:textId="349E6870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0166" w:rsidRPr="00394B62" w14:paraId="6FA3B4AE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DBB04" w14:textId="07FA5E4C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1pm - 2pm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C7193" w14:textId="2B0042DB" w:rsidR="00D30166" w:rsidRPr="00394B62" w:rsidRDefault="00D30166" w:rsidP="00023F1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0E89" w14:textId="72B59ABA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7A9B" w14:textId="3BFDBCA5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682D" w14:textId="3B29AA0A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52DFC" w14:textId="486D152D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0166" w:rsidRPr="00394B62" w14:paraId="71339103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77CA8" w14:textId="33DAFA3D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2pm - 3pm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62634" w14:textId="1BF9904A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6565" w14:textId="21BAC48F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98A0" w14:textId="26EB4CC8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1029" w14:textId="4C422C00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CD2A" w14:textId="67D44FE0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</w:tr>
      <w:tr w:rsidR="00D30166" w:rsidRPr="00394B62" w14:paraId="0099BD02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F0F6E" w14:textId="7731910C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3pm - 4pm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EC2B" w14:textId="77777777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F51B" w14:textId="7AB7899D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CB3A" w14:textId="73BBBC74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2F50" w14:textId="3432B418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ECF3A" w14:textId="18A992E4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30166" w:rsidRPr="00394B62" w14:paraId="1D48AF53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495DF" w14:textId="3688CCB0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4pm - 5pm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662EE" w14:textId="4B4CAE59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1E6A" w14:textId="66781F99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917D" w14:textId="10A4E02D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3F1A" w14:textId="420C7856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A85A" w14:textId="5F60C6B6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</w:tr>
      <w:tr w:rsidR="00D30166" w:rsidRPr="00394B62" w14:paraId="2AF9C288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ABA14" w14:textId="12647EC3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5pm - 6pm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14A36" w14:textId="77777777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D541" w14:textId="59F494CF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FE13" w14:textId="1A98717D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E21D" w14:textId="5F94FC66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49C0" w14:textId="3056AEE8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</w:tr>
      <w:tr w:rsidR="00D30166" w:rsidRPr="00394B62" w14:paraId="5371ECB3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896E6" w14:textId="2AF3772E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6pm - 7pm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1E370" w14:textId="1BA5E006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14CF" w14:textId="42EA4B5B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09DC" w14:textId="57821B25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33C3" w14:textId="13CF0059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7676" w14:textId="33E54032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</w:tr>
      <w:tr w:rsidR="00D30166" w:rsidRPr="00394B62" w14:paraId="55237EAF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26079" w14:textId="0D7C0A6A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7pm - 8pm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BECCF" w14:textId="77777777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756D" w14:textId="6AA83EF3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A13A" w14:textId="5383E431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049E" w14:textId="7EA05660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CD02" w14:textId="681EA4BF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30166" w:rsidRPr="00394B62" w14:paraId="596EB5FC" w14:textId="77777777" w:rsidTr="00D30166">
        <w:trPr>
          <w:trHeight w:val="5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FE3D4" w14:textId="6EA66B2C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4B62">
              <w:rPr>
                <w:rFonts w:eastAsia="Times New Roman" w:cstheme="minorHAnsi"/>
                <w:color w:val="000000"/>
                <w:sz w:val="20"/>
                <w:szCs w:val="20"/>
              </w:rPr>
              <w:t>8pm - 9pm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41734" w14:textId="67BF73FB" w:rsidR="00D30166" w:rsidRPr="00394B62" w:rsidRDefault="00D30166" w:rsidP="00023F1E">
            <w:pPr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01E7" w14:textId="1933308B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D6DB" w14:textId="579CF401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6487" w14:textId="12303BF2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6822" w14:textId="2B867EC6" w:rsidR="00D30166" w:rsidRPr="00394B62" w:rsidRDefault="00D30166" w:rsidP="00023F1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394B62">
              <w:rPr>
                <w:rFonts w:eastAsia="Times New Roman" w:cstheme="minorHAnsi"/>
                <w:color w:val="000000"/>
                <w:sz w:val="17"/>
                <w:szCs w:val="17"/>
              </w:rPr>
              <w:t> </w:t>
            </w:r>
          </w:p>
        </w:tc>
      </w:tr>
    </w:tbl>
    <w:p w14:paraId="66EA1CA4" w14:textId="77777777" w:rsidR="00394B62" w:rsidRPr="00394B62" w:rsidRDefault="00394B62" w:rsidP="00394B62">
      <w:pPr>
        <w:rPr>
          <w:rFonts w:cstheme="minorHAnsi"/>
        </w:rPr>
      </w:pPr>
    </w:p>
    <w:p w14:paraId="0040F64E" w14:textId="77777777" w:rsidR="00D55AB8" w:rsidRPr="00485B4E" w:rsidRDefault="00D55AB8">
      <w:pPr>
        <w:rPr>
          <w:sz w:val="22"/>
          <w:szCs w:val="22"/>
        </w:rPr>
      </w:pPr>
    </w:p>
    <w:sectPr w:rsidR="00D55AB8" w:rsidRPr="00485B4E" w:rsidSect="008832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B8AB" w14:textId="77777777" w:rsidR="00986822" w:rsidRDefault="00986822" w:rsidP="00485B4E">
      <w:r>
        <w:separator/>
      </w:r>
    </w:p>
  </w:endnote>
  <w:endnote w:type="continuationSeparator" w:id="0">
    <w:p w14:paraId="5D5E6484" w14:textId="77777777" w:rsidR="00986822" w:rsidRDefault="00986822" w:rsidP="004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F039" w14:textId="77777777" w:rsidR="00394B62" w:rsidRDefault="00394B62" w:rsidP="00521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C64F7" w14:textId="77777777" w:rsidR="00394B62" w:rsidRDefault="0039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E239" w14:textId="77777777" w:rsidR="00394B62" w:rsidRDefault="00394B62">
    <w:pPr>
      <w:pStyle w:val="Footer"/>
    </w:pPr>
  </w:p>
  <w:p w14:paraId="7CB291B9" w14:textId="77777777" w:rsidR="00394B62" w:rsidRPr="00C4268E" w:rsidRDefault="00394B62" w:rsidP="00521BFC">
    <w:pPr>
      <w:pStyle w:val="Footer"/>
      <w:jc w:val="center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EC2C" w14:textId="77777777" w:rsidR="00986822" w:rsidRDefault="00986822" w:rsidP="00485B4E">
      <w:r>
        <w:separator/>
      </w:r>
    </w:p>
  </w:footnote>
  <w:footnote w:type="continuationSeparator" w:id="0">
    <w:p w14:paraId="044487FA" w14:textId="77777777" w:rsidR="00986822" w:rsidRDefault="00986822" w:rsidP="0048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B152" w14:textId="07D56674" w:rsidR="00394B62" w:rsidRPr="00881597" w:rsidRDefault="007777B4" w:rsidP="00521BFC">
    <w:pPr>
      <w:pStyle w:val="Header"/>
      <w:rPr>
        <w:rFonts w:asciiTheme="majorHAnsi" w:hAnsiTheme="majorHAnsi" w:cs="Gill Sans"/>
      </w:rPr>
    </w:pPr>
    <w:r>
      <w:rPr>
        <w:noProof/>
      </w:rPr>
      <w:drawing>
        <wp:inline distT="0" distB="0" distL="0" distR="0" wp14:anchorId="20C833E1" wp14:editId="4D2064D5">
          <wp:extent cx="2336800" cy="733217"/>
          <wp:effectExtent l="0" t="0" r="0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250" cy="74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B62" w:rsidRPr="00521BFC">
      <w:tab/>
    </w:r>
    <w:r w:rsidR="00394B62" w:rsidRPr="00521BFC">
      <w:tab/>
    </w:r>
  </w:p>
  <w:p w14:paraId="6804F401" w14:textId="682BED6A" w:rsidR="00394B62" w:rsidRPr="007777B4" w:rsidRDefault="007777B4" w:rsidP="007777B4">
    <w:pPr>
      <w:pStyle w:val="Header"/>
      <w:jc w:val="right"/>
      <w:rPr>
        <w:rFonts w:cstheme="minorHAnsi"/>
        <w:sz w:val="36"/>
        <w:szCs w:val="36"/>
      </w:rPr>
    </w:pPr>
    <w:r w:rsidRPr="007777B4">
      <w:rPr>
        <w:rFonts w:cstheme="minorHAnsi"/>
        <w:sz w:val="32"/>
        <w:szCs w:val="32"/>
      </w:rPr>
      <w:t>Knowledge Market Receptionist</w:t>
    </w:r>
    <w:r w:rsidR="00394B62" w:rsidRPr="007777B4">
      <w:rPr>
        <w:rFonts w:cstheme="minorHAnsi"/>
        <w:sz w:val="32"/>
        <w:szCs w:val="32"/>
      </w:rPr>
      <w:t xml:space="preserve"> Application</w:t>
    </w:r>
  </w:p>
  <w:p w14:paraId="2111C360" w14:textId="7B701C63" w:rsidR="00394B62" w:rsidRPr="007777B4" w:rsidRDefault="00394B62" w:rsidP="00881597">
    <w:pPr>
      <w:tabs>
        <w:tab w:val="left" w:pos="1305"/>
      </w:tabs>
      <w:jc w:val="right"/>
      <w:rPr>
        <w:rFonts w:cstheme="minorHAnsi"/>
        <w:sz w:val="22"/>
        <w:szCs w:val="20"/>
      </w:rPr>
    </w:pPr>
    <w:r w:rsidRPr="007777B4">
      <w:rPr>
        <w:rFonts w:cstheme="minorHAnsi"/>
        <w:sz w:val="22"/>
        <w:szCs w:val="20"/>
      </w:rPr>
      <w:t>www.gvsu.edu/</w:t>
    </w:r>
    <w:r w:rsidR="007777B4" w:rsidRPr="007777B4">
      <w:rPr>
        <w:rFonts w:cstheme="minorHAnsi"/>
        <w:sz w:val="22"/>
        <w:szCs w:val="20"/>
      </w:rPr>
      <w:t>km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DEC6" w14:textId="66CE409A" w:rsidR="00D26447" w:rsidRPr="007777B4" w:rsidRDefault="00D26447" w:rsidP="00D26447">
    <w:pPr>
      <w:pStyle w:val="Header"/>
      <w:jc w:val="right"/>
      <w:rPr>
        <w:rFonts w:cstheme="minorHAnsi"/>
        <w:sz w:val="36"/>
        <w:szCs w:val="36"/>
      </w:rPr>
    </w:pPr>
    <w:r>
      <w:rPr>
        <w:noProof/>
      </w:rPr>
      <w:drawing>
        <wp:inline distT="0" distB="0" distL="0" distR="0" wp14:anchorId="11915294" wp14:editId="0F19AA32">
          <wp:extent cx="2336800" cy="733217"/>
          <wp:effectExtent l="0" t="0" r="0" b="381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250" cy="74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B4E">
      <w:tab/>
    </w:r>
    <w:r w:rsidR="00485B4E">
      <w:tab/>
    </w:r>
    <w:r w:rsidRPr="007777B4">
      <w:rPr>
        <w:rFonts w:cstheme="minorHAnsi"/>
        <w:sz w:val="32"/>
        <w:szCs w:val="32"/>
      </w:rPr>
      <w:t>Knowledge Market Receptionist Application</w:t>
    </w:r>
  </w:p>
  <w:p w14:paraId="65C74042" w14:textId="5AE771B5" w:rsidR="00485B4E" w:rsidRPr="00D26447" w:rsidRDefault="00D26447" w:rsidP="00D26447">
    <w:pPr>
      <w:tabs>
        <w:tab w:val="left" w:pos="1305"/>
      </w:tabs>
      <w:jc w:val="right"/>
      <w:rPr>
        <w:rFonts w:cstheme="minorHAnsi"/>
        <w:sz w:val="22"/>
        <w:szCs w:val="20"/>
      </w:rPr>
    </w:pPr>
    <w:r w:rsidRPr="007777B4">
      <w:rPr>
        <w:rFonts w:cstheme="minorHAnsi"/>
        <w:sz w:val="22"/>
        <w:szCs w:val="20"/>
      </w:rPr>
      <w:t>www.gvsu.edu/km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45C"/>
    <w:multiLevelType w:val="hybridMultilevel"/>
    <w:tmpl w:val="7D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215"/>
    <w:multiLevelType w:val="hybridMultilevel"/>
    <w:tmpl w:val="2D3C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D04"/>
    <w:multiLevelType w:val="multilevel"/>
    <w:tmpl w:val="21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11871"/>
    <w:multiLevelType w:val="hybridMultilevel"/>
    <w:tmpl w:val="BB0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BAE"/>
    <w:multiLevelType w:val="multilevel"/>
    <w:tmpl w:val="5C2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033F4"/>
    <w:multiLevelType w:val="hybridMultilevel"/>
    <w:tmpl w:val="B576E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882335"/>
    <w:multiLevelType w:val="hybridMultilevel"/>
    <w:tmpl w:val="BD6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704B1"/>
    <w:multiLevelType w:val="hybridMultilevel"/>
    <w:tmpl w:val="12B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A0C"/>
    <w:multiLevelType w:val="hybridMultilevel"/>
    <w:tmpl w:val="EF3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4644">
    <w:abstractNumId w:val="2"/>
  </w:num>
  <w:num w:numId="2" w16cid:durableId="837308004">
    <w:abstractNumId w:val="4"/>
  </w:num>
  <w:num w:numId="3" w16cid:durableId="548806637">
    <w:abstractNumId w:val="8"/>
  </w:num>
  <w:num w:numId="4" w16cid:durableId="260258375">
    <w:abstractNumId w:val="7"/>
  </w:num>
  <w:num w:numId="5" w16cid:durableId="1354527091">
    <w:abstractNumId w:val="0"/>
  </w:num>
  <w:num w:numId="6" w16cid:durableId="306016668">
    <w:abstractNumId w:val="5"/>
  </w:num>
  <w:num w:numId="7" w16cid:durableId="716009407">
    <w:abstractNumId w:val="6"/>
  </w:num>
  <w:num w:numId="8" w16cid:durableId="813567279">
    <w:abstractNumId w:val="3"/>
  </w:num>
  <w:num w:numId="9" w16cid:durableId="168821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7"/>
    <w:rsid w:val="0004542F"/>
    <w:rsid w:val="001531E6"/>
    <w:rsid w:val="001728C2"/>
    <w:rsid w:val="002231C4"/>
    <w:rsid w:val="002508E0"/>
    <w:rsid w:val="002D69A7"/>
    <w:rsid w:val="00394B62"/>
    <w:rsid w:val="003B33BB"/>
    <w:rsid w:val="00402135"/>
    <w:rsid w:val="00485B4E"/>
    <w:rsid w:val="00497661"/>
    <w:rsid w:val="005B297F"/>
    <w:rsid w:val="005D27A6"/>
    <w:rsid w:val="00617C58"/>
    <w:rsid w:val="007777B4"/>
    <w:rsid w:val="00836513"/>
    <w:rsid w:val="0086026B"/>
    <w:rsid w:val="00865A2B"/>
    <w:rsid w:val="0088322E"/>
    <w:rsid w:val="008B1431"/>
    <w:rsid w:val="008B1F24"/>
    <w:rsid w:val="008C7119"/>
    <w:rsid w:val="00986822"/>
    <w:rsid w:val="009A2C4F"/>
    <w:rsid w:val="00A77C3F"/>
    <w:rsid w:val="00AC2978"/>
    <w:rsid w:val="00B14024"/>
    <w:rsid w:val="00B30950"/>
    <w:rsid w:val="00C025A5"/>
    <w:rsid w:val="00C66B3F"/>
    <w:rsid w:val="00D22E0E"/>
    <w:rsid w:val="00D26447"/>
    <w:rsid w:val="00D30166"/>
    <w:rsid w:val="00D5579D"/>
    <w:rsid w:val="00D55AB8"/>
    <w:rsid w:val="00D6567C"/>
    <w:rsid w:val="00D92326"/>
    <w:rsid w:val="00EB7F07"/>
    <w:rsid w:val="00EC30B5"/>
    <w:rsid w:val="00F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C53B"/>
  <w14:defaultImageDpi w14:val="32767"/>
  <w15:chartTrackingRefBased/>
  <w15:docId w15:val="{741945C7-8801-774A-BF3E-7B507C28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9A7"/>
    <w:rPr>
      <w:b/>
      <w:bCs/>
    </w:rPr>
  </w:style>
  <w:style w:type="character" w:customStyle="1" w:styleId="apple-converted-space">
    <w:name w:val="apple-converted-space"/>
    <w:basedOn w:val="DefaultParagraphFont"/>
    <w:rsid w:val="002D69A7"/>
  </w:style>
  <w:style w:type="character" w:styleId="Hyperlink">
    <w:name w:val="Hyperlink"/>
    <w:basedOn w:val="DefaultParagraphFont"/>
    <w:uiPriority w:val="99"/>
    <w:unhideWhenUsed/>
    <w:rsid w:val="002D6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8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B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4E"/>
  </w:style>
  <w:style w:type="paragraph" w:styleId="Footer">
    <w:name w:val="footer"/>
    <w:basedOn w:val="Normal"/>
    <w:link w:val="FooterChar"/>
    <w:uiPriority w:val="99"/>
    <w:unhideWhenUsed/>
    <w:rsid w:val="0048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4E"/>
  </w:style>
  <w:style w:type="character" w:styleId="UnresolvedMention">
    <w:name w:val="Unresolved Mention"/>
    <w:basedOn w:val="DefaultParagraphFont"/>
    <w:uiPriority w:val="99"/>
    <w:rsid w:val="00485B4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4B62"/>
  </w:style>
  <w:style w:type="table" w:styleId="TableGrid">
    <w:name w:val="Table Grid"/>
    <w:basedOn w:val="TableNormal"/>
    <w:uiPriority w:val="59"/>
    <w:rsid w:val="00394B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elicjus@gvs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Torreano</dc:creator>
  <cp:keywords/>
  <dc:description/>
  <cp:lastModifiedBy>Jennifer Torreano</cp:lastModifiedBy>
  <cp:revision>8</cp:revision>
  <dcterms:created xsi:type="dcterms:W3CDTF">2022-10-12T14:39:00Z</dcterms:created>
  <dcterms:modified xsi:type="dcterms:W3CDTF">2023-12-06T20:01:00Z</dcterms:modified>
</cp:coreProperties>
</file>