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6DDB2EED" w:rsidR="002675FC" w:rsidRPr="00B30840" w:rsidRDefault="00DF40FE" w:rsidP="002675FC">
      <w:pPr>
        <w:pStyle w:val="Header"/>
        <w:jc w:val="center"/>
      </w:pPr>
      <w:r>
        <w:rPr>
          <w:noProof/>
        </w:rPr>
        <w:drawing>
          <wp:inline distT="0" distB="0" distL="0" distR="0" wp14:anchorId="268ADC54" wp14:editId="1B352230">
            <wp:extent cx="4229100" cy="1219200"/>
            <wp:effectExtent l="0" t="0" r="0" b="0"/>
            <wp:docPr id="1307862958" name="Picture 1307862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229100" cy="1219200"/>
                    </a:xfrm>
                    <a:prstGeom prst="rect">
                      <a:avLst/>
                    </a:prstGeom>
                  </pic:spPr>
                </pic:pic>
              </a:graphicData>
            </a:graphic>
          </wp:inline>
        </w:drawing>
      </w:r>
    </w:p>
    <w:p w14:paraId="0A37501D" w14:textId="77777777" w:rsidR="002675FC" w:rsidRPr="00B30840" w:rsidRDefault="002675FC" w:rsidP="002675FC">
      <w:pPr>
        <w:jc w:val="center"/>
        <w:rPr>
          <w:rFonts w:ascii="Calibri" w:hAnsi="Calibri" w:cs="Calibri"/>
          <w:b/>
          <w:szCs w:val="24"/>
        </w:rPr>
      </w:pPr>
    </w:p>
    <w:p w14:paraId="5DAB6C7B" w14:textId="77777777" w:rsidR="002675FC" w:rsidRPr="00B30840" w:rsidRDefault="002675FC" w:rsidP="002675FC">
      <w:pPr>
        <w:jc w:val="center"/>
        <w:rPr>
          <w:rFonts w:ascii="Calibri" w:hAnsi="Calibri" w:cs="Calibri"/>
          <w:b/>
          <w:szCs w:val="24"/>
        </w:rPr>
      </w:pPr>
    </w:p>
    <w:p w14:paraId="4101412E" w14:textId="77777777" w:rsidR="002675FC" w:rsidRPr="00B30840" w:rsidRDefault="002675FC" w:rsidP="002675FC">
      <w:pPr>
        <w:jc w:val="center"/>
        <w:rPr>
          <w:rFonts w:ascii="Calibri" w:hAnsi="Calibri" w:cs="Calibri"/>
          <w:b/>
          <w:sz w:val="32"/>
          <w:szCs w:val="24"/>
        </w:rPr>
      </w:pPr>
      <w:r w:rsidRPr="00B30840">
        <w:rPr>
          <w:rFonts w:ascii="Calibri" w:hAnsi="Calibri" w:cs="Calibri"/>
          <w:b/>
          <w:sz w:val="32"/>
          <w:szCs w:val="24"/>
        </w:rPr>
        <w:t>Re</w:t>
      </w:r>
      <w:r w:rsidR="00C81013" w:rsidRPr="00B30840">
        <w:rPr>
          <w:rFonts w:ascii="Calibri" w:hAnsi="Calibri" w:cs="Calibri"/>
          <w:b/>
          <w:sz w:val="32"/>
          <w:szCs w:val="24"/>
        </w:rPr>
        <w:t xml:space="preserve">quest for </w:t>
      </w:r>
      <w:r w:rsidR="008B7500" w:rsidRPr="00B30840">
        <w:rPr>
          <w:rFonts w:ascii="Calibri" w:hAnsi="Calibri" w:cs="Calibri"/>
          <w:b/>
          <w:sz w:val="32"/>
          <w:szCs w:val="24"/>
        </w:rPr>
        <w:t>Proposal</w:t>
      </w:r>
    </w:p>
    <w:p w14:paraId="2733BDEA" w14:textId="77777777" w:rsidR="00C81013" w:rsidRPr="00B30840" w:rsidRDefault="00C81013" w:rsidP="00194642">
      <w:pPr>
        <w:jc w:val="center"/>
        <w:rPr>
          <w:rFonts w:ascii="Calibri" w:hAnsi="Calibri" w:cs="Calibri"/>
          <w:b/>
          <w:sz w:val="32"/>
          <w:szCs w:val="24"/>
        </w:rPr>
      </w:pPr>
      <w:r w:rsidRPr="00B30840">
        <w:rPr>
          <w:rFonts w:ascii="Calibri" w:hAnsi="Calibri" w:cs="Calibri"/>
          <w:b/>
          <w:sz w:val="32"/>
          <w:szCs w:val="24"/>
        </w:rPr>
        <w:t>for</w:t>
      </w:r>
    </w:p>
    <w:p w14:paraId="20D15E5F" w14:textId="29530BB4" w:rsidR="00EB2643" w:rsidRPr="00B30840" w:rsidRDefault="3FA48FE7" w:rsidP="6762716A">
      <w:pPr>
        <w:jc w:val="center"/>
        <w:rPr>
          <w:rFonts w:ascii="Calibri" w:hAnsi="Calibri" w:cs="Calibri"/>
          <w:b/>
          <w:bCs/>
          <w:sz w:val="32"/>
          <w:szCs w:val="32"/>
        </w:rPr>
      </w:pPr>
      <w:r w:rsidRPr="6762716A">
        <w:rPr>
          <w:rFonts w:ascii="Calibri" w:hAnsi="Calibri" w:cs="Calibri"/>
          <w:b/>
          <w:bCs/>
          <w:sz w:val="32"/>
          <w:szCs w:val="32"/>
        </w:rPr>
        <w:t xml:space="preserve">Vehicle Mounted and </w:t>
      </w:r>
      <w:r w:rsidR="7517F4CC" w:rsidRPr="6762716A">
        <w:rPr>
          <w:rFonts w:ascii="Calibri" w:hAnsi="Calibri" w:cs="Calibri"/>
          <w:b/>
          <w:bCs/>
          <w:sz w:val="32"/>
          <w:szCs w:val="32"/>
        </w:rPr>
        <w:t xml:space="preserve">(Optional) </w:t>
      </w:r>
      <w:r w:rsidRPr="6762716A">
        <w:rPr>
          <w:rFonts w:ascii="Calibri" w:hAnsi="Calibri" w:cs="Calibri"/>
          <w:b/>
          <w:bCs/>
          <w:sz w:val="32"/>
          <w:szCs w:val="32"/>
        </w:rPr>
        <w:t xml:space="preserve">Handheld </w:t>
      </w:r>
    </w:p>
    <w:p w14:paraId="440FAEFE" w14:textId="54F4789B" w:rsidR="00936EEB" w:rsidRPr="00B30840" w:rsidRDefault="3CB7CFDE" w:rsidP="6762716A">
      <w:pPr>
        <w:jc w:val="center"/>
        <w:rPr>
          <w:rFonts w:ascii="Calibri" w:hAnsi="Calibri" w:cs="Calibri"/>
          <w:b/>
          <w:bCs/>
          <w:sz w:val="32"/>
          <w:szCs w:val="32"/>
        </w:rPr>
      </w:pPr>
      <w:r w:rsidRPr="6762716A">
        <w:rPr>
          <w:rFonts w:ascii="Calibri" w:hAnsi="Calibri" w:cs="Calibri"/>
          <w:b/>
          <w:bCs/>
          <w:sz w:val="32"/>
          <w:szCs w:val="32"/>
        </w:rPr>
        <w:t xml:space="preserve">Mobile </w:t>
      </w:r>
      <w:r w:rsidR="3FA48FE7" w:rsidRPr="6762716A">
        <w:rPr>
          <w:rFonts w:ascii="Calibri" w:hAnsi="Calibri" w:cs="Calibri"/>
          <w:b/>
          <w:bCs/>
          <w:sz w:val="32"/>
          <w:szCs w:val="32"/>
        </w:rPr>
        <w:t xml:space="preserve">LPR with </w:t>
      </w:r>
      <w:r w:rsidRPr="6762716A">
        <w:rPr>
          <w:rFonts w:ascii="Calibri" w:hAnsi="Calibri" w:cs="Calibri"/>
          <w:b/>
          <w:bCs/>
          <w:sz w:val="32"/>
          <w:szCs w:val="32"/>
        </w:rPr>
        <w:t xml:space="preserve">Digital Chalking </w:t>
      </w:r>
      <w:r w:rsidR="3FA48FE7" w:rsidRPr="6762716A">
        <w:rPr>
          <w:rFonts w:ascii="Calibri" w:hAnsi="Calibri" w:cs="Calibri"/>
          <w:b/>
          <w:bCs/>
          <w:sz w:val="32"/>
          <w:szCs w:val="32"/>
        </w:rPr>
        <w:t>&amp; Permits</w:t>
      </w:r>
    </w:p>
    <w:p w14:paraId="6455F21B" w14:textId="7B51902A" w:rsidR="00C81013" w:rsidRPr="00B30840" w:rsidRDefault="3FA48FE7" w:rsidP="6762716A">
      <w:pPr>
        <w:jc w:val="center"/>
        <w:rPr>
          <w:rFonts w:ascii="Calibri" w:hAnsi="Calibri" w:cs="Calibri"/>
          <w:b/>
          <w:bCs/>
          <w:sz w:val="32"/>
          <w:szCs w:val="32"/>
        </w:rPr>
      </w:pPr>
      <w:r w:rsidRPr="6762716A">
        <w:rPr>
          <w:rFonts w:ascii="Calibri" w:hAnsi="Calibri" w:cs="Calibri"/>
          <w:b/>
          <w:bCs/>
          <w:sz w:val="32"/>
          <w:szCs w:val="32"/>
        </w:rPr>
        <w:t xml:space="preserve">and Pay by Plate </w:t>
      </w:r>
    </w:p>
    <w:p w14:paraId="02EB378F" w14:textId="77777777" w:rsidR="00936EEB" w:rsidRPr="00B30840" w:rsidRDefault="00936EEB" w:rsidP="00194642">
      <w:pPr>
        <w:jc w:val="center"/>
        <w:rPr>
          <w:rFonts w:ascii="Calibri" w:hAnsi="Calibri" w:cs="Calibri"/>
          <w:b/>
          <w:szCs w:val="24"/>
        </w:rPr>
      </w:pPr>
    </w:p>
    <w:p w14:paraId="6A05A809" w14:textId="6C6D7353" w:rsidR="002675FC" w:rsidRPr="00B30840" w:rsidRDefault="002675FC" w:rsidP="6762716A">
      <w:pPr>
        <w:jc w:val="center"/>
        <w:rPr>
          <w:rFonts w:ascii="Calibri" w:hAnsi="Calibri" w:cs="Calibri"/>
          <w:b/>
          <w:bCs/>
        </w:rPr>
      </w:pPr>
    </w:p>
    <w:p w14:paraId="76D35D92" w14:textId="77777777" w:rsidR="002675FC" w:rsidRPr="00B30840" w:rsidRDefault="002675FC" w:rsidP="002675FC">
      <w:pPr>
        <w:jc w:val="center"/>
        <w:rPr>
          <w:rFonts w:ascii="Calibri" w:hAnsi="Calibri" w:cs="Calibri"/>
          <w:b/>
          <w:szCs w:val="24"/>
        </w:rPr>
      </w:pPr>
      <w:r w:rsidRPr="00B30840">
        <w:rPr>
          <w:rFonts w:ascii="Calibri" w:hAnsi="Calibri" w:cs="Calibri"/>
          <w:b/>
          <w:szCs w:val="24"/>
        </w:rPr>
        <w:t xml:space="preserve">By </w:t>
      </w:r>
    </w:p>
    <w:p w14:paraId="5E080CE7" w14:textId="3583CC84" w:rsidR="002675FC" w:rsidRPr="00B30840" w:rsidRDefault="558D42DE" w:rsidP="007A599A">
      <w:pPr>
        <w:spacing w:line="259" w:lineRule="auto"/>
        <w:jc w:val="center"/>
        <w:rPr>
          <w:rFonts w:ascii="Calibri" w:eastAsia="Calibri" w:hAnsi="Calibri" w:cs="Calibri"/>
          <w:szCs w:val="24"/>
        </w:rPr>
      </w:pPr>
      <w:r w:rsidRPr="6762716A">
        <w:rPr>
          <w:rFonts w:ascii="Calibri" w:hAnsi="Calibri" w:cs="Calibri"/>
          <w:b/>
          <w:bCs/>
        </w:rPr>
        <w:t xml:space="preserve">Grand Valley State </w:t>
      </w:r>
      <w:r w:rsidR="007A599A" w:rsidRPr="6762716A">
        <w:rPr>
          <w:rFonts w:ascii="Calibri" w:hAnsi="Calibri" w:cs="Calibri"/>
          <w:b/>
          <w:bCs/>
        </w:rPr>
        <w:t>University</w:t>
      </w:r>
    </w:p>
    <w:p w14:paraId="5A39BBE3" w14:textId="77777777" w:rsidR="002675FC" w:rsidRPr="00B30840" w:rsidRDefault="002675FC" w:rsidP="002675FC">
      <w:pPr>
        <w:jc w:val="center"/>
        <w:rPr>
          <w:rFonts w:ascii="Calibri" w:hAnsi="Calibri" w:cs="Calibri"/>
          <w:b/>
          <w:szCs w:val="24"/>
        </w:rPr>
      </w:pPr>
    </w:p>
    <w:p w14:paraId="4ECAF8A7" w14:textId="66A8FDCE" w:rsidR="002675FC" w:rsidRPr="00B30840" w:rsidRDefault="29643307" w:rsidP="007A599A">
      <w:pPr>
        <w:spacing w:line="259" w:lineRule="auto"/>
        <w:jc w:val="center"/>
        <w:rPr>
          <w:rFonts w:ascii="Calibri" w:eastAsia="Calibri" w:hAnsi="Calibri" w:cs="Calibri"/>
          <w:szCs w:val="24"/>
        </w:rPr>
      </w:pPr>
      <w:r w:rsidRPr="6762716A">
        <w:rPr>
          <w:rFonts w:ascii="Calibri" w:hAnsi="Calibri" w:cs="Calibri"/>
          <w:b/>
          <w:bCs/>
        </w:rPr>
        <w:t xml:space="preserve">Contact: </w:t>
      </w:r>
      <w:r w:rsidR="495A497B" w:rsidRPr="6762716A">
        <w:rPr>
          <w:rFonts w:ascii="Calibri" w:hAnsi="Calibri" w:cs="Calibri"/>
          <w:b/>
          <w:bCs/>
        </w:rPr>
        <w:t>Chris Swank</w:t>
      </w:r>
    </w:p>
    <w:p w14:paraId="41C8F396" w14:textId="77777777" w:rsidR="002675FC" w:rsidRPr="00B30840" w:rsidRDefault="002675FC" w:rsidP="002675FC">
      <w:pPr>
        <w:jc w:val="center"/>
        <w:rPr>
          <w:rFonts w:ascii="Calibri" w:hAnsi="Calibri" w:cs="Calibri"/>
          <w:b/>
          <w:szCs w:val="24"/>
        </w:rPr>
      </w:pPr>
    </w:p>
    <w:p w14:paraId="038CE22C" w14:textId="7C1DA7BE" w:rsidR="002675FC" w:rsidRPr="00B30840" w:rsidRDefault="29643307" w:rsidP="6762716A">
      <w:pPr>
        <w:jc w:val="center"/>
        <w:rPr>
          <w:rFonts w:ascii="Calibri" w:hAnsi="Calibri" w:cs="Calibri"/>
          <w:b/>
          <w:bCs/>
        </w:rPr>
      </w:pPr>
      <w:r w:rsidRPr="6762716A">
        <w:rPr>
          <w:rFonts w:ascii="Calibri" w:hAnsi="Calibri" w:cs="Calibri"/>
          <w:b/>
          <w:bCs/>
        </w:rPr>
        <w:t xml:space="preserve">Office: </w:t>
      </w:r>
      <w:r w:rsidR="49242FC2" w:rsidRPr="6762716A">
        <w:rPr>
          <w:rFonts w:ascii="Calibri" w:hAnsi="Calibri" w:cs="Calibri"/>
          <w:b/>
          <w:bCs/>
        </w:rPr>
        <w:t>616 331 5801</w:t>
      </w:r>
    </w:p>
    <w:p w14:paraId="3AB4F503" w14:textId="63989F46" w:rsidR="002675FC" w:rsidRPr="00B30840" w:rsidRDefault="29643307" w:rsidP="6762716A">
      <w:pPr>
        <w:jc w:val="center"/>
        <w:rPr>
          <w:rFonts w:ascii="Calibri" w:hAnsi="Calibri" w:cs="Calibri"/>
          <w:b/>
          <w:bCs/>
        </w:rPr>
      </w:pPr>
      <w:r w:rsidRPr="6762716A">
        <w:rPr>
          <w:rFonts w:ascii="Calibri" w:hAnsi="Calibri" w:cs="Calibri"/>
          <w:b/>
          <w:bCs/>
        </w:rPr>
        <w:t xml:space="preserve">Cell: </w:t>
      </w:r>
      <w:r w:rsidR="6D4721D7" w:rsidRPr="6762716A">
        <w:rPr>
          <w:rFonts w:ascii="Calibri" w:hAnsi="Calibri" w:cs="Calibri"/>
          <w:b/>
          <w:bCs/>
        </w:rPr>
        <w:t>616 558 3626</w:t>
      </w:r>
    </w:p>
    <w:p w14:paraId="72A3D3EC" w14:textId="51CFCC46" w:rsidR="00194642" w:rsidRPr="00B30840" w:rsidRDefault="2953A95C" w:rsidP="002675FC">
      <w:pPr>
        <w:jc w:val="center"/>
        <w:rPr>
          <w:rFonts w:ascii="Calibri" w:hAnsi="Calibri" w:cs="Calibri"/>
          <w:b/>
          <w:szCs w:val="24"/>
        </w:rPr>
      </w:pPr>
      <w:r w:rsidRPr="6762716A">
        <w:rPr>
          <w:rFonts w:ascii="Calibri" w:hAnsi="Calibri" w:cs="Calibri"/>
          <w:b/>
          <w:bCs/>
        </w:rPr>
        <w:t>swankc@gvsu.edu</w:t>
      </w:r>
    </w:p>
    <w:p w14:paraId="332FF5C6" w14:textId="43C329CA" w:rsidR="74839CD8" w:rsidRDefault="61339AB0" w:rsidP="6762716A">
      <w:pPr>
        <w:jc w:val="center"/>
        <w:rPr>
          <w:rFonts w:ascii="Calibri" w:hAnsi="Calibri" w:cs="Calibri"/>
          <w:b/>
          <w:bCs/>
        </w:rPr>
      </w:pPr>
      <w:r w:rsidRPr="6762716A">
        <w:rPr>
          <w:rFonts w:ascii="Calibri" w:hAnsi="Calibri" w:cs="Calibri"/>
          <w:b/>
          <w:bCs/>
        </w:rPr>
        <w:t>1 Campus Drive</w:t>
      </w:r>
    </w:p>
    <w:p w14:paraId="0D0B940D" w14:textId="55B5E001" w:rsidR="002675FC" w:rsidRPr="00B30840" w:rsidRDefault="623A1DD9" w:rsidP="002675FC">
      <w:pPr>
        <w:jc w:val="center"/>
        <w:rPr>
          <w:rFonts w:ascii="Calibri" w:hAnsi="Calibri" w:cs="Calibri"/>
          <w:b/>
          <w:szCs w:val="24"/>
        </w:rPr>
      </w:pPr>
      <w:r w:rsidRPr="6762716A">
        <w:rPr>
          <w:rFonts w:ascii="Calibri" w:hAnsi="Calibri" w:cs="Calibri"/>
          <w:b/>
          <w:bCs/>
        </w:rPr>
        <w:t>Allendale, MI 49401</w:t>
      </w:r>
    </w:p>
    <w:p w14:paraId="4E503DF8" w14:textId="11B096AB" w:rsidR="002675FC" w:rsidRPr="00B30840" w:rsidRDefault="00F30062" w:rsidP="6762716A">
      <w:pPr>
        <w:jc w:val="center"/>
        <w:rPr>
          <w:rFonts w:ascii="Calibri" w:hAnsi="Calibri" w:cs="Calibri"/>
          <w:b/>
          <w:bCs/>
        </w:rPr>
      </w:pPr>
      <w:r>
        <w:rPr>
          <w:rFonts w:ascii="Calibri" w:hAnsi="Calibri" w:cs="Calibri"/>
          <w:b/>
          <w:bCs/>
        </w:rPr>
        <w:t>April 21, 2022</w:t>
      </w:r>
    </w:p>
    <w:p w14:paraId="0E27B00A" w14:textId="77777777" w:rsidR="002675FC" w:rsidRPr="00B30840" w:rsidRDefault="002675FC" w:rsidP="002675FC">
      <w:pPr>
        <w:jc w:val="center"/>
        <w:rPr>
          <w:rFonts w:ascii="Calibri" w:hAnsi="Calibri" w:cs="Calibri"/>
          <w:b/>
          <w:szCs w:val="24"/>
        </w:rPr>
      </w:pPr>
    </w:p>
    <w:p w14:paraId="4CFEF6B7" w14:textId="77777777" w:rsidR="00C659D0" w:rsidRPr="00B30840" w:rsidRDefault="002675FC" w:rsidP="00C659D0">
      <w:pPr>
        <w:jc w:val="center"/>
        <w:rPr>
          <w:rFonts w:ascii="Calibri" w:hAnsi="Calibri" w:cs="Calibri"/>
          <w:b/>
          <w:szCs w:val="24"/>
        </w:rPr>
      </w:pPr>
      <w:r w:rsidRPr="00B30840">
        <w:rPr>
          <w:rFonts w:ascii="Calibri" w:hAnsi="Calibri" w:cs="Calibri"/>
          <w:b/>
          <w:szCs w:val="24"/>
        </w:rPr>
        <w:br w:type="page"/>
      </w:r>
      <w:r w:rsidR="00C659D0" w:rsidRPr="00B30840">
        <w:rPr>
          <w:rFonts w:ascii="Calibri" w:hAnsi="Calibri" w:cs="Calibri"/>
          <w:b/>
          <w:szCs w:val="24"/>
        </w:rPr>
        <w:lastRenderedPageBreak/>
        <w:t>Instructions to Vendor</w:t>
      </w:r>
    </w:p>
    <w:p w14:paraId="60061E4C" w14:textId="77777777" w:rsidR="00C659D0" w:rsidRPr="00B30840" w:rsidRDefault="00C659D0" w:rsidP="00C659D0">
      <w:pPr>
        <w:jc w:val="center"/>
        <w:rPr>
          <w:rFonts w:ascii="Calibri" w:hAnsi="Calibri" w:cs="Calibri"/>
          <w:b/>
          <w:szCs w:val="24"/>
        </w:rPr>
      </w:pPr>
    </w:p>
    <w:p w14:paraId="6BCD9CFC" w14:textId="77777777" w:rsidR="002675FC" w:rsidRPr="00B30840" w:rsidRDefault="002675FC" w:rsidP="00C659D0">
      <w:pPr>
        <w:jc w:val="center"/>
        <w:rPr>
          <w:rFonts w:ascii="Calibri" w:hAnsi="Calibri" w:cs="Calibri"/>
          <w:b/>
          <w:szCs w:val="24"/>
        </w:rPr>
      </w:pPr>
      <w:r w:rsidRPr="00B30840">
        <w:rPr>
          <w:rFonts w:ascii="Calibri" w:hAnsi="Calibri" w:cs="Calibri"/>
          <w:b/>
          <w:szCs w:val="24"/>
        </w:rPr>
        <w:t>Explanation of Response Format</w:t>
      </w:r>
    </w:p>
    <w:p w14:paraId="44EAFD9C" w14:textId="77777777" w:rsidR="002675FC" w:rsidRPr="00B30840" w:rsidRDefault="002675FC" w:rsidP="002675FC">
      <w:pPr>
        <w:rPr>
          <w:rFonts w:ascii="Calibri" w:hAnsi="Calibri" w:cs="Calibri"/>
          <w:b/>
          <w:szCs w:val="24"/>
        </w:rPr>
      </w:pPr>
    </w:p>
    <w:p w14:paraId="3E75ACBF" w14:textId="77777777" w:rsidR="002675FC" w:rsidRPr="00B30840" w:rsidRDefault="00C81013" w:rsidP="002675FC">
      <w:pPr>
        <w:rPr>
          <w:rFonts w:ascii="Calibri" w:hAnsi="Calibri" w:cs="Calibri"/>
          <w:szCs w:val="24"/>
        </w:rPr>
      </w:pPr>
      <w:r w:rsidRPr="00B30840">
        <w:rPr>
          <w:rFonts w:ascii="Calibri" w:hAnsi="Calibri" w:cs="Calibri"/>
          <w:szCs w:val="24"/>
        </w:rPr>
        <w:t xml:space="preserve">Vendor </w:t>
      </w:r>
      <w:r w:rsidR="002675FC" w:rsidRPr="00B30840">
        <w:rPr>
          <w:rFonts w:ascii="Calibri" w:hAnsi="Calibri" w:cs="Calibri"/>
          <w:szCs w:val="24"/>
        </w:rPr>
        <w:t xml:space="preserve">responses are </w:t>
      </w:r>
      <w:r w:rsidRPr="00B30840">
        <w:rPr>
          <w:rFonts w:ascii="Calibri" w:hAnsi="Calibri" w:cs="Calibri"/>
          <w:szCs w:val="24"/>
        </w:rPr>
        <w:t xml:space="preserve">to be </w:t>
      </w:r>
      <w:r w:rsidR="002675FC" w:rsidRPr="00B30840">
        <w:rPr>
          <w:rFonts w:ascii="Calibri" w:hAnsi="Calibri" w:cs="Calibri"/>
          <w:szCs w:val="24"/>
        </w:rPr>
        <w:t>stated for each section and subsection of the RFP. The responses are:</w:t>
      </w:r>
    </w:p>
    <w:p w14:paraId="65E740CB" w14:textId="77777777" w:rsidR="002675FC" w:rsidRPr="00B30840" w:rsidRDefault="002675FC" w:rsidP="00E96FA9">
      <w:pPr>
        <w:widowControl/>
        <w:numPr>
          <w:ilvl w:val="0"/>
          <w:numId w:val="4"/>
        </w:numPr>
        <w:tabs>
          <w:tab w:val="clear" w:pos="360"/>
          <w:tab w:val="num" w:pos="720"/>
          <w:tab w:val="num" w:pos="1080"/>
        </w:tabs>
        <w:ind w:left="720"/>
        <w:rPr>
          <w:rFonts w:ascii="Calibri" w:hAnsi="Calibri" w:cs="Calibri"/>
          <w:szCs w:val="24"/>
        </w:rPr>
      </w:pPr>
      <w:r w:rsidRPr="00B30840">
        <w:rPr>
          <w:rFonts w:ascii="Calibri" w:hAnsi="Calibri" w:cs="Calibri"/>
          <w:szCs w:val="24"/>
          <w:u w:val="single"/>
        </w:rPr>
        <w:t>Conforms</w:t>
      </w:r>
      <w:r w:rsidRPr="00B30840">
        <w:rPr>
          <w:rFonts w:ascii="Calibri" w:hAnsi="Calibri" w:cs="Calibri"/>
          <w:szCs w:val="24"/>
        </w:rPr>
        <w:t xml:space="preserve"> and may list enhanced operation</w:t>
      </w:r>
    </w:p>
    <w:p w14:paraId="6FFED430" w14:textId="77777777" w:rsidR="002675FC" w:rsidRPr="00B30840" w:rsidRDefault="002675FC" w:rsidP="00E96FA9">
      <w:pPr>
        <w:widowControl/>
        <w:numPr>
          <w:ilvl w:val="0"/>
          <w:numId w:val="4"/>
        </w:numPr>
        <w:ind w:left="720"/>
        <w:rPr>
          <w:rFonts w:ascii="Calibri" w:hAnsi="Calibri" w:cs="Calibri"/>
          <w:szCs w:val="24"/>
        </w:rPr>
      </w:pPr>
      <w:r w:rsidRPr="00B30840">
        <w:rPr>
          <w:rFonts w:ascii="Calibri" w:hAnsi="Calibri" w:cs="Calibri"/>
          <w:szCs w:val="24"/>
          <w:u w:val="single"/>
        </w:rPr>
        <w:t>Mostly conforms</w:t>
      </w:r>
      <w:r w:rsidRPr="00B30840">
        <w:rPr>
          <w:rFonts w:ascii="Calibri" w:hAnsi="Calibri" w:cs="Calibri"/>
          <w:szCs w:val="24"/>
        </w:rPr>
        <w:t xml:space="preserve"> but with listed limitations, differences</w:t>
      </w:r>
    </w:p>
    <w:p w14:paraId="28136088" w14:textId="77777777" w:rsidR="002675FC" w:rsidRPr="00B30840" w:rsidRDefault="002675FC" w:rsidP="00E96FA9">
      <w:pPr>
        <w:widowControl/>
        <w:numPr>
          <w:ilvl w:val="0"/>
          <w:numId w:val="4"/>
        </w:numPr>
        <w:ind w:left="720"/>
        <w:rPr>
          <w:rFonts w:ascii="Calibri" w:hAnsi="Calibri" w:cs="Calibri"/>
          <w:szCs w:val="24"/>
          <w:u w:val="single"/>
        </w:rPr>
      </w:pPr>
      <w:r w:rsidRPr="00B30840">
        <w:rPr>
          <w:rFonts w:ascii="Calibri" w:hAnsi="Calibri" w:cs="Calibri"/>
          <w:szCs w:val="24"/>
          <w:u w:val="single"/>
        </w:rPr>
        <w:t xml:space="preserve">Does not conform to the requirement but will in a future version </w:t>
      </w:r>
    </w:p>
    <w:p w14:paraId="1F34EC5A" w14:textId="77777777" w:rsidR="002675FC" w:rsidRPr="00B30840" w:rsidRDefault="002675FC" w:rsidP="00E96FA9">
      <w:pPr>
        <w:widowControl/>
        <w:numPr>
          <w:ilvl w:val="0"/>
          <w:numId w:val="4"/>
        </w:numPr>
        <w:ind w:left="720"/>
        <w:rPr>
          <w:rFonts w:ascii="Calibri" w:hAnsi="Calibri" w:cs="Calibri"/>
          <w:szCs w:val="24"/>
          <w:u w:val="single"/>
        </w:rPr>
      </w:pPr>
      <w:r w:rsidRPr="00B30840">
        <w:rPr>
          <w:rFonts w:ascii="Calibri" w:hAnsi="Calibri" w:cs="Calibri"/>
          <w:szCs w:val="24"/>
          <w:u w:val="single"/>
        </w:rPr>
        <w:t>Does not conform and future conformance is not anticipated.</w:t>
      </w:r>
    </w:p>
    <w:p w14:paraId="4B94D5A5" w14:textId="77777777" w:rsidR="002675FC" w:rsidRPr="00B30840" w:rsidRDefault="002675FC" w:rsidP="007A0242">
      <w:pPr>
        <w:ind w:left="720"/>
        <w:rPr>
          <w:rFonts w:ascii="Calibri" w:hAnsi="Calibri" w:cs="Calibri"/>
          <w:szCs w:val="24"/>
        </w:rPr>
      </w:pPr>
    </w:p>
    <w:p w14:paraId="3214F635" w14:textId="77777777" w:rsidR="002675FC" w:rsidRPr="00B30840" w:rsidRDefault="00C81013" w:rsidP="002675FC">
      <w:pPr>
        <w:rPr>
          <w:rFonts w:ascii="Calibri" w:hAnsi="Calibri" w:cs="Calibri"/>
          <w:color w:val="0070C0"/>
          <w:szCs w:val="24"/>
        </w:rPr>
      </w:pPr>
      <w:r w:rsidRPr="00B30840">
        <w:rPr>
          <w:rFonts w:ascii="Calibri" w:hAnsi="Calibri" w:cs="Calibri"/>
          <w:szCs w:val="24"/>
        </w:rPr>
        <w:t>Vendor</w:t>
      </w:r>
      <w:r w:rsidR="002675FC" w:rsidRPr="00B30840">
        <w:rPr>
          <w:rFonts w:ascii="Calibri" w:hAnsi="Calibri" w:cs="Calibri"/>
          <w:szCs w:val="24"/>
        </w:rPr>
        <w:t xml:space="preserve"> responses are in this format and </w:t>
      </w:r>
      <w:r w:rsidRPr="00B30840">
        <w:rPr>
          <w:rFonts w:ascii="Calibri" w:hAnsi="Calibri" w:cs="Calibri"/>
          <w:szCs w:val="24"/>
        </w:rPr>
        <w:t xml:space="preserve">to be </w:t>
      </w:r>
      <w:r w:rsidR="002675FC" w:rsidRPr="00B30840">
        <w:rPr>
          <w:rFonts w:ascii="Calibri" w:hAnsi="Calibri" w:cs="Calibri"/>
          <w:szCs w:val="24"/>
        </w:rPr>
        <w:t xml:space="preserve">colored </w:t>
      </w:r>
      <w:r w:rsidR="002675FC" w:rsidRPr="00B30840">
        <w:rPr>
          <w:rFonts w:ascii="Calibri" w:hAnsi="Calibri" w:cs="Calibri"/>
          <w:color w:val="0070C0"/>
          <w:szCs w:val="24"/>
        </w:rPr>
        <w:t>blue.</w:t>
      </w:r>
    </w:p>
    <w:p w14:paraId="2CBB3720" w14:textId="77777777" w:rsidR="002675FC" w:rsidRPr="00B30840" w:rsidRDefault="002675FC" w:rsidP="002675FC">
      <w:pPr>
        <w:rPr>
          <w:rFonts w:ascii="Calibri" w:hAnsi="Calibri" w:cs="Calibri"/>
          <w:color w:val="0070C0"/>
          <w:szCs w:val="24"/>
        </w:rPr>
      </w:pPr>
      <w:r w:rsidRPr="00B30840">
        <w:rPr>
          <w:rFonts w:ascii="Calibri" w:hAnsi="Calibri" w:cs="Calibri"/>
          <w:color w:val="0070C0"/>
          <w:szCs w:val="24"/>
        </w:rPr>
        <w:tab/>
      </w:r>
      <w:r w:rsidR="00C81013" w:rsidRPr="00B30840">
        <w:rPr>
          <w:rFonts w:ascii="Calibri" w:hAnsi="Calibri" w:cs="Calibri"/>
          <w:color w:val="0070C0"/>
          <w:szCs w:val="24"/>
        </w:rPr>
        <w:t>Vendor name</w:t>
      </w:r>
      <w:r w:rsidRPr="00B30840">
        <w:rPr>
          <w:rFonts w:ascii="Calibri" w:hAnsi="Calibri" w:cs="Calibri"/>
          <w:color w:val="0070C0"/>
          <w:szCs w:val="24"/>
        </w:rPr>
        <w:t>: response text</w:t>
      </w:r>
    </w:p>
    <w:p w14:paraId="3DEEC669" w14:textId="77777777" w:rsidR="002675FC" w:rsidRPr="00B30840" w:rsidRDefault="002675FC" w:rsidP="002675FC">
      <w:pPr>
        <w:rPr>
          <w:rFonts w:ascii="Calibri" w:hAnsi="Calibri" w:cs="Calibri"/>
          <w:szCs w:val="24"/>
        </w:rPr>
      </w:pPr>
    </w:p>
    <w:p w14:paraId="6A9EC798" w14:textId="77777777" w:rsidR="002675FC" w:rsidRPr="00B30840" w:rsidRDefault="00DF40FE" w:rsidP="002675FC">
      <w:pPr>
        <w:rPr>
          <w:rFonts w:ascii="Calibri" w:hAnsi="Calibri" w:cs="Calibri"/>
          <w:b/>
          <w:szCs w:val="24"/>
        </w:rPr>
      </w:pPr>
      <w:r w:rsidRPr="00B30840">
        <w:rPr>
          <w:rFonts w:ascii="Calibri" w:hAnsi="Calibri" w:cs="Calibri"/>
          <w:b/>
          <w:noProof/>
          <w:szCs w:val="24"/>
        </w:rPr>
        <mc:AlternateContent>
          <mc:Choice Requires="wps">
            <w:drawing>
              <wp:anchor distT="0" distB="0" distL="114300" distR="114300" simplePos="0" relativeHeight="251657728" behindDoc="0" locked="0" layoutInCell="1" allowOverlap="1" wp14:anchorId="1A66E7E7" wp14:editId="07777777">
                <wp:simplePos x="0" y="0"/>
                <wp:positionH relativeFrom="column">
                  <wp:posOffset>228600</wp:posOffset>
                </wp:positionH>
                <wp:positionV relativeFrom="paragraph">
                  <wp:posOffset>74930</wp:posOffset>
                </wp:positionV>
                <wp:extent cx="49149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37CD2605">
              <v:line id="Line 5"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8pt,5.9pt" to="405pt,5.9pt" w14:anchorId="263897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"/>
            </w:pict>
          </mc:Fallback>
        </mc:AlternateContent>
      </w:r>
    </w:p>
    <w:p w14:paraId="3656B9AB" w14:textId="77777777" w:rsidR="00C81013" w:rsidRPr="00B30840" w:rsidRDefault="00C81013" w:rsidP="004D06E2">
      <w:pPr>
        <w:widowControl/>
        <w:autoSpaceDE w:val="0"/>
        <w:autoSpaceDN w:val="0"/>
        <w:adjustRightInd w:val="0"/>
        <w:rPr>
          <w:rFonts w:ascii="Calibri" w:hAnsi="Calibri" w:cs="Calibri"/>
          <w:b/>
          <w:szCs w:val="24"/>
        </w:rPr>
      </w:pPr>
    </w:p>
    <w:p w14:paraId="45FB0818" w14:textId="77777777" w:rsidR="008B7500" w:rsidRPr="00B30840" w:rsidRDefault="008B7500" w:rsidP="004D06E2">
      <w:pPr>
        <w:widowControl/>
        <w:autoSpaceDE w:val="0"/>
        <w:autoSpaceDN w:val="0"/>
        <w:adjustRightInd w:val="0"/>
        <w:rPr>
          <w:rFonts w:ascii="Calibri" w:hAnsi="Calibri" w:cs="Calibri"/>
          <w:b/>
          <w:szCs w:val="24"/>
        </w:rPr>
      </w:pPr>
    </w:p>
    <w:p w14:paraId="75FDB613" w14:textId="03EEA2C6" w:rsidR="00F837C4" w:rsidRPr="00C32BCF" w:rsidRDefault="00F837C4" w:rsidP="00F837C4">
      <w:pPr>
        <w:widowControl/>
        <w:autoSpaceDE w:val="0"/>
        <w:autoSpaceDN w:val="0"/>
        <w:adjustRightInd w:val="0"/>
        <w:jc w:val="center"/>
        <w:rPr>
          <w:rFonts w:ascii="Calibri" w:hAnsi="Calibri" w:cs="Calibri"/>
          <w:szCs w:val="24"/>
        </w:rPr>
      </w:pPr>
      <w:r>
        <w:rPr>
          <w:rFonts w:ascii="Calibri" w:hAnsi="Calibri" w:cs="Calibri"/>
          <w:szCs w:val="24"/>
        </w:rPr>
        <w:t xml:space="preserve">If you have questions regarding this proposal, please submit them to </w:t>
      </w:r>
      <w:hyperlink r:id="rId12" w:history="1">
        <w:r w:rsidRPr="009E5CB9">
          <w:rPr>
            <w:rStyle w:val="Hyperlink"/>
            <w:rFonts w:ascii="Calibri" w:hAnsi="Calibri" w:cs="Calibri"/>
            <w:szCs w:val="24"/>
          </w:rPr>
          <w:t>swankc@gvsu.edu</w:t>
        </w:r>
      </w:hyperlink>
      <w:r>
        <w:rPr>
          <w:rFonts w:ascii="Calibri" w:hAnsi="Calibri" w:cs="Calibri"/>
          <w:szCs w:val="24"/>
        </w:rPr>
        <w:t xml:space="preserve"> no later than 5:00 p.m. on April 29, 2022</w:t>
      </w:r>
    </w:p>
    <w:p w14:paraId="663BB4D2" w14:textId="77777777" w:rsidR="00F837C4" w:rsidRDefault="00F837C4" w:rsidP="00C32BCF">
      <w:pPr>
        <w:widowControl/>
        <w:rPr>
          <w:rFonts w:ascii="Calibri" w:hAnsi="Calibri" w:cs="Calibri"/>
          <w:szCs w:val="24"/>
        </w:rPr>
      </w:pPr>
    </w:p>
    <w:p w14:paraId="097E2025" w14:textId="333C1240" w:rsidR="00C32BCF" w:rsidRPr="00C32BCF" w:rsidRDefault="00C32BCF" w:rsidP="00C32BCF">
      <w:pPr>
        <w:widowControl/>
        <w:rPr>
          <w:rFonts w:ascii="Calibri" w:hAnsi="Calibri" w:cs="Calibri"/>
          <w:szCs w:val="24"/>
        </w:rPr>
      </w:pPr>
      <w:r w:rsidRPr="00C32BCF">
        <w:rPr>
          <w:rFonts w:ascii="Calibri" w:hAnsi="Calibri" w:cs="Calibri"/>
          <w:szCs w:val="24"/>
        </w:rPr>
        <w:t xml:space="preserve">If you wish to bid on </w:t>
      </w:r>
      <w:r w:rsidR="00F837C4">
        <w:rPr>
          <w:rFonts w:ascii="Calibri" w:hAnsi="Calibri" w:cs="Calibri"/>
          <w:szCs w:val="24"/>
        </w:rPr>
        <w:t>this RFP</w:t>
      </w:r>
      <w:r w:rsidRPr="00C32BCF">
        <w:rPr>
          <w:rFonts w:ascii="Calibri" w:hAnsi="Calibri" w:cs="Calibri"/>
          <w:szCs w:val="24"/>
        </w:rPr>
        <w:t>, please submit your proposals for bid #222-3</w:t>
      </w:r>
      <w:r>
        <w:rPr>
          <w:rFonts w:ascii="Calibri" w:hAnsi="Calibri" w:cs="Calibri"/>
          <w:szCs w:val="24"/>
        </w:rPr>
        <w:t>3</w:t>
      </w:r>
      <w:r w:rsidRPr="00C32BCF">
        <w:rPr>
          <w:rFonts w:ascii="Calibri" w:hAnsi="Calibri" w:cs="Calibri"/>
          <w:szCs w:val="24"/>
        </w:rPr>
        <w:t xml:space="preserve"> no later than</w:t>
      </w:r>
    </w:p>
    <w:p w14:paraId="72CDD0E6" w14:textId="040B39FD" w:rsidR="008B7500" w:rsidRPr="00C32BCF" w:rsidRDefault="1502A4C8" w:rsidP="007A599A">
      <w:pPr>
        <w:widowControl/>
        <w:autoSpaceDE w:val="0"/>
        <w:autoSpaceDN w:val="0"/>
        <w:adjustRightInd w:val="0"/>
        <w:jc w:val="center"/>
        <w:rPr>
          <w:rFonts w:ascii="Calibri" w:hAnsi="Calibri" w:cs="Calibri"/>
          <w:szCs w:val="24"/>
        </w:rPr>
      </w:pPr>
      <w:r w:rsidRPr="00C32BCF">
        <w:rPr>
          <w:rFonts w:ascii="Calibri" w:hAnsi="Calibri" w:cs="Calibri"/>
          <w:szCs w:val="24"/>
        </w:rPr>
        <w:t>10am</w:t>
      </w:r>
      <w:r w:rsidR="47F78582" w:rsidRPr="00C32BCF">
        <w:rPr>
          <w:rFonts w:ascii="Calibri" w:hAnsi="Calibri" w:cs="Calibri"/>
          <w:szCs w:val="24"/>
        </w:rPr>
        <w:t xml:space="preserve">, </w:t>
      </w:r>
      <w:r w:rsidR="00985697">
        <w:rPr>
          <w:rFonts w:ascii="Calibri" w:hAnsi="Calibri" w:cs="Calibri"/>
          <w:szCs w:val="24"/>
        </w:rPr>
        <w:t>May 13</w:t>
      </w:r>
      <w:r w:rsidR="379D54EF" w:rsidRPr="00C32BCF">
        <w:rPr>
          <w:rFonts w:ascii="Calibri" w:hAnsi="Calibri" w:cs="Calibri"/>
          <w:szCs w:val="24"/>
        </w:rPr>
        <w:t>, 2022</w:t>
      </w:r>
      <w:r w:rsidR="007A599A" w:rsidRPr="00C32BCF">
        <w:rPr>
          <w:rFonts w:ascii="Calibri" w:hAnsi="Calibri" w:cs="Calibri"/>
          <w:szCs w:val="24"/>
        </w:rPr>
        <w:t>.</w:t>
      </w:r>
      <w:r w:rsidR="00F837C4">
        <w:rPr>
          <w:rFonts w:ascii="Calibri" w:hAnsi="Calibri" w:cs="Calibri"/>
          <w:szCs w:val="24"/>
        </w:rPr>
        <w:t xml:space="preserve"> </w:t>
      </w:r>
    </w:p>
    <w:p w14:paraId="049F31CB" w14:textId="77777777" w:rsidR="008B7500" w:rsidRPr="00B30840" w:rsidRDefault="008B7500" w:rsidP="007A599A">
      <w:pPr>
        <w:widowControl/>
        <w:autoSpaceDE w:val="0"/>
        <w:autoSpaceDN w:val="0"/>
        <w:adjustRightInd w:val="0"/>
        <w:jc w:val="center"/>
        <w:rPr>
          <w:rFonts w:ascii="Calibri" w:hAnsi="Calibri" w:cs="Calibri"/>
          <w:szCs w:val="24"/>
        </w:rPr>
      </w:pPr>
    </w:p>
    <w:p w14:paraId="5A3B40D8" w14:textId="4207BF0F" w:rsidR="008B7500" w:rsidRDefault="008B7500" w:rsidP="007A599A">
      <w:pPr>
        <w:widowControl/>
        <w:autoSpaceDE w:val="0"/>
        <w:autoSpaceDN w:val="0"/>
        <w:adjustRightInd w:val="0"/>
        <w:jc w:val="center"/>
        <w:rPr>
          <w:rFonts w:ascii="Calibri" w:hAnsi="Calibri" w:cs="Calibri"/>
          <w:szCs w:val="24"/>
        </w:rPr>
      </w:pPr>
      <w:r w:rsidRPr="00C32BCF">
        <w:rPr>
          <w:rFonts w:ascii="Calibri" w:hAnsi="Calibri" w:cs="Calibri"/>
          <w:szCs w:val="24"/>
        </w:rPr>
        <w:t>Send response to:</w:t>
      </w:r>
      <w:r w:rsidR="5AE78998" w:rsidRPr="00C32BCF">
        <w:rPr>
          <w:rFonts w:ascii="Calibri" w:hAnsi="Calibri" w:cs="Calibri"/>
          <w:szCs w:val="24"/>
        </w:rPr>
        <w:t xml:space="preserve"> </w:t>
      </w:r>
      <w:hyperlink r:id="rId13" w:anchor="222-33" w:history="1">
        <w:r w:rsidR="00F837C4" w:rsidRPr="009E5CB9">
          <w:rPr>
            <w:rStyle w:val="Hyperlink"/>
            <w:rFonts w:ascii="Calibri" w:hAnsi="Calibri" w:cs="Calibri"/>
            <w:szCs w:val="24"/>
          </w:rPr>
          <w:t>rfp-received@gvsu.edu</w:t>
        </w:r>
      </w:hyperlink>
      <w:r w:rsidR="00F837C4">
        <w:rPr>
          <w:rFonts w:ascii="Calibri" w:hAnsi="Calibri" w:cs="Calibri"/>
          <w:szCs w:val="24"/>
        </w:rPr>
        <w:t>, subject line must contain Parking Services LPR Bid #222-33</w:t>
      </w:r>
    </w:p>
    <w:p w14:paraId="62EBFEE3" w14:textId="108A11B3" w:rsidR="00F837C4" w:rsidRDefault="00F837C4" w:rsidP="007A599A">
      <w:pPr>
        <w:widowControl/>
        <w:autoSpaceDE w:val="0"/>
        <w:autoSpaceDN w:val="0"/>
        <w:adjustRightInd w:val="0"/>
        <w:jc w:val="center"/>
        <w:rPr>
          <w:rFonts w:ascii="Calibri" w:hAnsi="Calibri" w:cs="Calibri"/>
          <w:szCs w:val="24"/>
        </w:rPr>
      </w:pPr>
    </w:p>
    <w:p w14:paraId="53128261" w14:textId="5F656385" w:rsidR="00C659D0" w:rsidRPr="00C32BCF" w:rsidRDefault="008B7500" w:rsidP="00C659D0">
      <w:pPr>
        <w:rPr>
          <w:rFonts w:ascii="Calibri" w:hAnsi="Calibri" w:cs="Calibri"/>
          <w:szCs w:val="24"/>
        </w:rPr>
      </w:pPr>
      <w:r w:rsidRPr="00B30840">
        <w:rPr>
          <w:rFonts w:ascii="Calibri" w:hAnsi="Calibri" w:cs="Calibri"/>
          <w:szCs w:val="24"/>
        </w:rPr>
        <w:tab/>
      </w:r>
      <w:r w:rsidRPr="00B30840">
        <w:rPr>
          <w:rFonts w:ascii="Calibri" w:hAnsi="Calibri" w:cs="Calibri"/>
          <w:szCs w:val="24"/>
        </w:rPr>
        <w:tab/>
      </w:r>
      <w:r w:rsidRPr="00B30840">
        <w:rPr>
          <w:rFonts w:ascii="Calibri" w:hAnsi="Calibri" w:cs="Calibri"/>
          <w:szCs w:val="24"/>
        </w:rPr>
        <w:tab/>
      </w:r>
      <w:r w:rsidRPr="00B30840">
        <w:rPr>
          <w:rFonts w:ascii="Calibri" w:hAnsi="Calibri" w:cs="Calibri"/>
          <w:szCs w:val="24"/>
        </w:rPr>
        <w:tab/>
      </w:r>
      <w:r w:rsidRPr="00B30840">
        <w:rPr>
          <w:rFonts w:ascii="Calibri" w:hAnsi="Calibri" w:cs="Calibri"/>
          <w:szCs w:val="24"/>
        </w:rPr>
        <w:tab/>
      </w:r>
      <w:r w:rsidR="00C659D0" w:rsidRPr="00C32BCF">
        <w:rPr>
          <w:rFonts w:ascii="Calibri" w:hAnsi="Calibri" w:cs="Calibri"/>
          <w:szCs w:val="24"/>
        </w:rPr>
        <w:br w:type="page"/>
      </w:r>
    </w:p>
    <w:p w14:paraId="406425CA" w14:textId="77777777" w:rsidR="00C659D0" w:rsidRPr="00CE4341" w:rsidRDefault="00C659D0" w:rsidP="00CE4341">
      <w:pPr>
        <w:pStyle w:val="TOCHeading"/>
      </w:pPr>
      <w:r w:rsidRPr="00CE4341">
        <w:lastRenderedPageBreak/>
        <w:t>Contents</w:t>
      </w:r>
    </w:p>
    <w:p w14:paraId="7A2C4BDB" w14:textId="75B1C361" w:rsidR="002261F3" w:rsidRDefault="00313417">
      <w:pPr>
        <w:pStyle w:val="TOC1"/>
        <w:tabs>
          <w:tab w:val="left" w:pos="440"/>
          <w:tab w:val="right" w:pos="9350"/>
        </w:tabs>
        <w:rPr>
          <w:rFonts w:asciiTheme="minorHAnsi" w:eastAsiaTheme="minorEastAsia" w:hAnsiTheme="minorHAnsi" w:cstheme="minorBidi"/>
          <w:noProof/>
          <w:lang w:eastAsia="en-US"/>
        </w:rPr>
      </w:pPr>
      <w:r>
        <w:fldChar w:fldCharType="begin"/>
      </w:r>
      <w:r w:rsidR="00C659D0">
        <w:instrText>TOC \o "1-3" \h \z \u</w:instrText>
      </w:r>
      <w:r>
        <w:fldChar w:fldCharType="separate"/>
      </w:r>
      <w:hyperlink w:anchor="_Toc101446603" w:history="1">
        <w:r w:rsidR="002261F3" w:rsidRPr="003F2ABF">
          <w:rPr>
            <w:rStyle w:val="Hyperlink"/>
            <w:noProof/>
          </w:rPr>
          <w:t>1.</w:t>
        </w:r>
        <w:r w:rsidR="002261F3">
          <w:rPr>
            <w:rFonts w:asciiTheme="minorHAnsi" w:eastAsiaTheme="minorEastAsia" w:hAnsiTheme="minorHAnsi" w:cstheme="minorBidi"/>
            <w:noProof/>
            <w:lang w:eastAsia="en-US"/>
          </w:rPr>
          <w:tab/>
        </w:r>
        <w:r w:rsidR="002261F3" w:rsidRPr="003F2ABF">
          <w:rPr>
            <w:rStyle w:val="Hyperlink"/>
            <w:noProof/>
          </w:rPr>
          <w:t xml:space="preserve">General Terms and Conditions </w:t>
        </w:r>
        <w:r w:rsidR="002261F3" w:rsidRPr="003F2ABF">
          <w:rPr>
            <w:rStyle w:val="Hyperlink"/>
            <w:rFonts w:ascii="Lato" w:hAnsi="Lato"/>
            <w:caps/>
            <w:noProof/>
            <w:spacing w:val="20"/>
          </w:rPr>
          <w:t>(REV. 4.19.19)</w:t>
        </w:r>
        <w:r w:rsidR="002261F3">
          <w:rPr>
            <w:noProof/>
            <w:webHidden/>
          </w:rPr>
          <w:tab/>
        </w:r>
        <w:r w:rsidR="002261F3">
          <w:rPr>
            <w:noProof/>
            <w:webHidden/>
          </w:rPr>
          <w:fldChar w:fldCharType="begin"/>
        </w:r>
        <w:r w:rsidR="002261F3">
          <w:rPr>
            <w:noProof/>
            <w:webHidden/>
          </w:rPr>
          <w:instrText xml:space="preserve"> PAGEREF _Toc101446603 \h </w:instrText>
        </w:r>
        <w:r w:rsidR="002261F3">
          <w:rPr>
            <w:noProof/>
            <w:webHidden/>
          </w:rPr>
        </w:r>
        <w:r w:rsidR="002261F3">
          <w:rPr>
            <w:noProof/>
            <w:webHidden/>
          </w:rPr>
          <w:fldChar w:fldCharType="separate"/>
        </w:r>
        <w:r w:rsidR="002261F3">
          <w:rPr>
            <w:noProof/>
            <w:webHidden/>
          </w:rPr>
          <w:t>4</w:t>
        </w:r>
        <w:r w:rsidR="002261F3">
          <w:rPr>
            <w:noProof/>
            <w:webHidden/>
          </w:rPr>
          <w:fldChar w:fldCharType="end"/>
        </w:r>
      </w:hyperlink>
    </w:p>
    <w:p w14:paraId="106716AF" w14:textId="1763C1B5" w:rsidR="002261F3" w:rsidRDefault="000322D5">
      <w:pPr>
        <w:pStyle w:val="TOC1"/>
        <w:tabs>
          <w:tab w:val="left" w:pos="440"/>
          <w:tab w:val="right" w:pos="9350"/>
        </w:tabs>
        <w:rPr>
          <w:rFonts w:asciiTheme="minorHAnsi" w:eastAsiaTheme="minorEastAsia" w:hAnsiTheme="minorHAnsi" w:cstheme="minorBidi"/>
          <w:noProof/>
          <w:lang w:eastAsia="en-US"/>
        </w:rPr>
      </w:pPr>
      <w:hyperlink w:anchor="_Toc101446604" w:history="1">
        <w:r w:rsidR="002261F3" w:rsidRPr="003F2ABF">
          <w:rPr>
            <w:rStyle w:val="Hyperlink"/>
            <w:noProof/>
          </w:rPr>
          <w:t>2.</w:t>
        </w:r>
        <w:r w:rsidR="002261F3">
          <w:rPr>
            <w:rFonts w:asciiTheme="minorHAnsi" w:eastAsiaTheme="minorEastAsia" w:hAnsiTheme="minorHAnsi" w:cstheme="minorBidi"/>
            <w:noProof/>
            <w:lang w:eastAsia="en-US"/>
          </w:rPr>
          <w:tab/>
        </w:r>
        <w:r w:rsidR="002261F3" w:rsidRPr="003F2ABF">
          <w:rPr>
            <w:rStyle w:val="Hyperlink"/>
            <w:noProof/>
          </w:rPr>
          <w:t>General Overview</w:t>
        </w:r>
        <w:r w:rsidR="002261F3">
          <w:rPr>
            <w:noProof/>
            <w:webHidden/>
          </w:rPr>
          <w:tab/>
        </w:r>
        <w:r w:rsidR="002261F3">
          <w:rPr>
            <w:noProof/>
            <w:webHidden/>
          </w:rPr>
          <w:fldChar w:fldCharType="begin"/>
        </w:r>
        <w:r w:rsidR="002261F3">
          <w:rPr>
            <w:noProof/>
            <w:webHidden/>
          </w:rPr>
          <w:instrText xml:space="preserve"> PAGEREF _Toc101446604 \h </w:instrText>
        </w:r>
        <w:r w:rsidR="002261F3">
          <w:rPr>
            <w:noProof/>
            <w:webHidden/>
          </w:rPr>
        </w:r>
        <w:r w:rsidR="002261F3">
          <w:rPr>
            <w:noProof/>
            <w:webHidden/>
          </w:rPr>
          <w:fldChar w:fldCharType="separate"/>
        </w:r>
        <w:r w:rsidR="002261F3">
          <w:rPr>
            <w:noProof/>
            <w:webHidden/>
          </w:rPr>
          <w:t>13</w:t>
        </w:r>
        <w:r w:rsidR="002261F3">
          <w:rPr>
            <w:noProof/>
            <w:webHidden/>
          </w:rPr>
          <w:fldChar w:fldCharType="end"/>
        </w:r>
      </w:hyperlink>
    </w:p>
    <w:p w14:paraId="5DDDF071" w14:textId="4B3779E2" w:rsidR="002261F3" w:rsidRDefault="000322D5">
      <w:pPr>
        <w:pStyle w:val="TOC1"/>
        <w:tabs>
          <w:tab w:val="left" w:pos="440"/>
          <w:tab w:val="right" w:pos="9350"/>
        </w:tabs>
        <w:rPr>
          <w:rFonts w:asciiTheme="minorHAnsi" w:eastAsiaTheme="minorEastAsia" w:hAnsiTheme="minorHAnsi" w:cstheme="minorBidi"/>
          <w:noProof/>
          <w:lang w:eastAsia="en-US"/>
        </w:rPr>
      </w:pPr>
      <w:hyperlink w:anchor="_Toc101446605" w:history="1">
        <w:r w:rsidR="002261F3" w:rsidRPr="003F2ABF">
          <w:rPr>
            <w:rStyle w:val="Hyperlink"/>
            <w:noProof/>
          </w:rPr>
          <w:t>3.</w:t>
        </w:r>
        <w:r w:rsidR="002261F3">
          <w:rPr>
            <w:rFonts w:asciiTheme="minorHAnsi" w:eastAsiaTheme="minorEastAsia" w:hAnsiTheme="minorHAnsi" w:cstheme="minorBidi"/>
            <w:noProof/>
            <w:lang w:eastAsia="en-US"/>
          </w:rPr>
          <w:tab/>
        </w:r>
        <w:r w:rsidR="002261F3" w:rsidRPr="003F2ABF">
          <w:rPr>
            <w:rStyle w:val="Hyperlink"/>
            <w:noProof/>
          </w:rPr>
          <w:t>Vendor Attributes</w:t>
        </w:r>
        <w:r w:rsidR="002261F3">
          <w:rPr>
            <w:noProof/>
            <w:webHidden/>
          </w:rPr>
          <w:tab/>
        </w:r>
        <w:r w:rsidR="002261F3">
          <w:rPr>
            <w:noProof/>
            <w:webHidden/>
          </w:rPr>
          <w:fldChar w:fldCharType="begin"/>
        </w:r>
        <w:r w:rsidR="002261F3">
          <w:rPr>
            <w:noProof/>
            <w:webHidden/>
          </w:rPr>
          <w:instrText xml:space="preserve"> PAGEREF _Toc101446605 \h </w:instrText>
        </w:r>
        <w:r w:rsidR="002261F3">
          <w:rPr>
            <w:noProof/>
            <w:webHidden/>
          </w:rPr>
        </w:r>
        <w:r w:rsidR="002261F3">
          <w:rPr>
            <w:noProof/>
            <w:webHidden/>
          </w:rPr>
          <w:fldChar w:fldCharType="separate"/>
        </w:r>
        <w:r w:rsidR="002261F3">
          <w:rPr>
            <w:noProof/>
            <w:webHidden/>
          </w:rPr>
          <w:t>13</w:t>
        </w:r>
        <w:r w:rsidR="002261F3">
          <w:rPr>
            <w:noProof/>
            <w:webHidden/>
          </w:rPr>
          <w:fldChar w:fldCharType="end"/>
        </w:r>
      </w:hyperlink>
    </w:p>
    <w:p w14:paraId="265E1A16" w14:textId="66A279B3" w:rsidR="002261F3" w:rsidRDefault="000322D5">
      <w:pPr>
        <w:pStyle w:val="TOC1"/>
        <w:tabs>
          <w:tab w:val="left" w:pos="440"/>
          <w:tab w:val="right" w:pos="9350"/>
        </w:tabs>
        <w:rPr>
          <w:rFonts w:asciiTheme="minorHAnsi" w:eastAsiaTheme="minorEastAsia" w:hAnsiTheme="minorHAnsi" w:cstheme="minorBidi"/>
          <w:noProof/>
          <w:lang w:eastAsia="en-US"/>
        </w:rPr>
      </w:pPr>
      <w:hyperlink w:anchor="_Toc101446606" w:history="1">
        <w:r w:rsidR="002261F3" w:rsidRPr="003F2ABF">
          <w:rPr>
            <w:rStyle w:val="Hyperlink"/>
            <w:noProof/>
          </w:rPr>
          <w:t>4.</w:t>
        </w:r>
        <w:r w:rsidR="002261F3">
          <w:rPr>
            <w:rFonts w:asciiTheme="minorHAnsi" w:eastAsiaTheme="minorEastAsia" w:hAnsiTheme="minorHAnsi" w:cstheme="minorBidi"/>
            <w:noProof/>
            <w:lang w:eastAsia="en-US"/>
          </w:rPr>
          <w:tab/>
        </w:r>
        <w:r w:rsidR="002261F3" w:rsidRPr="003F2ABF">
          <w:rPr>
            <w:rStyle w:val="Hyperlink"/>
            <w:noProof/>
          </w:rPr>
          <w:t>Product Requirements</w:t>
        </w:r>
        <w:r w:rsidR="002261F3">
          <w:rPr>
            <w:noProof/>
            <w:webHidden/>
          </w:rPr>
          <w:tab/>
        </w:r>
        <w:r w:rsidR="002261F3">
          <w:rPr>
            <w:noProof/>
            <w:webHidden/>
          </w:rPr>
          <w:fldChar w:fldCharType="begin"/>
        </w:r>
        <w:r w:rsidR="002261F3">
          <w:rPr>
            <w:noProof/>
            <w:webHidden/>
          </w:rPr>
          <w:instrText xml:space="preserve"> PAGEREF _Toc101446606 \h </w:instrText>
        </w:r>
        <w:r w:rsidR="002261F3">
          <w:rPr>
            <w:noProof/>
            <w:webHidden/>
          </w:rPr>
        </w:r>
        <w:r w:rsidR="002261F3">
          <w:rPr>
            <w:noProof/>
            <w:webHidden/>
          </w:rPr>
          <w:fldChar w:fldCharType="separate"/>
        </w:r>
        <w:r w:rsidR="002261F3">
          <w:rPr>
            <w:noProof/>
            <w:webHidden/>
          </w:rPr>
          <w:t>14</w:t>
        </w:r>
        <w:r w:rsidR="002261F3">
          <w:rPr>
            <w:noProof/>
            <w:webHidden/>
          </w:rPr>
          <w:fldChar w:fldCharType="end"/>
        </w:r>
      </w:hyperlink>
    </w:p>
    <w:p w14:paraId="031B7B36" w14:textId="77590B21" w:rsidR="002261F3" w:rsidRDefault="000322D5">
      <w:pPr>
        <w:pStyle w:val="TOC2"/>
        <w:tabs>
          <w:tab w:val="left" w:pos="880"/>
          <w:tab w:val="right" w:pos="9350"/>
        </w:tabs>
        <w:rPr>
          <w:rFonts w:asciiTheme="minorHAnsi" w:eastAsiaTheme="minorEastAsia" w:hAnsiTheme="minorHAnsi" w:cstheme="minorBidi"/>
          <w:noProof/>
          <w:lang w:eastAsia="en-US"/>
        </w:rPr>
      </w:pPr>
      <w:hyperlink w:anchor="_Toc101446607" w:history="1">
        <w:r w:rsidR="002261F3" w:rsidRPr="003F2ABF">
          <w:rPr>
            <w:rStyle w:val="Hyperlink"/>
            <w:noProof/>
          </w:rPr>
          <w:t>4.1.</w:t>
        </w:r>
        <w:r w:rsidR="002261F3">
          <w:rPr>
            <w:rFonts w:asciiTheme="minorHAnsi" w:eastAsiaTheme="minorEastAsia" w:hAnsiTheme="minorHAnsi" w:cstheme="minorBidi"/>
            <w:noProof/>
            <w:lang w:eastAsia="en-US"/>
          </w:rPr>
          <w:tab/>
        </w:r>
        <w:r w:rsidR="002261F3" w:rsidRPr="003F2ABF">
          <w:rPr>
            <w:rStyle w:val="Hyperlink"/>
            <w:noProof/>
          </w:rPr>
          <w:t>Overview</w:t>
        </w:r>
        <w:r w:rsidR="002261F3">
          <w:rPr>
            <w:noProof/>
            <w:webHidden/>
          </w:rPr>
          <w:tab/>
        </w:r>
        <w:r w:rsidR="002261F3">
          <w:rPr>
            <w:noProof/>
            <w:webHidden/>
          </w:rPr>
          <w:fldChar w:fldCharType="begin"/>
        </w:r>
        <w:r w:rsidR="002261F3">
          <w:rPr>
            <w:noProof/>
            <w:webHidden/>
          </w:rPr>
          <w:instrText xml:space="preserve"> PAGEREF _Toc101446607 \h </w:instrText>
        </w:r>
        <w:r w:rsidR="002261F3">
          <w:rPr>
            <w:noProof/>
            <w:webHidden/>
          </w:rPr>
        </w:r>
        <w:r w:rsidR="002261F3">
          <w:rPr>
            <w:noProof/>
            <w:webHidden/>
          </w:rPr>
          <w:fldChar w:fldCharType="separate"/>
        </w:r>
        <w:r w:rsidR="002261F3">
          <w:rPr>
            <w:noProof/>
            <w:webHidden/>
          </w:rPr>
          <w:t>14</w:t>
        </w:r>
        <w:r w:rsidR="002261F3">
          <w:rPr>
            <w:noProof/>
            <w:webHidden/>
          </w:rPr>
          <w:fldChar w:fldCharType="end"/>
        </w:r>
      </w:hyperlink>
    </w:p>
    <w:p w14:paraId="50528974" w14:textId="0DD3E52D" w:rsidR="002261F3" w:rsidRDefault="000322D5">
      <w:pPr>
        <w:pStyle w:val="TOC2"/>
        <w:tabs>
          <w:tab w:val="left" w:pos="880"/>
          <w:tab w:val="right" w:pos="9350"/>
        </w:tabs>
        <w:rPr>
          <w:rFonts w:asciiTheme="minorHAnsi" w:eastAsiaTheme="minorEastAsia" w:hAnsiTheme="minorHAnsi" w:cstheme="minorBidi"/>
          <w:noProof/>
          <w:lang w:eastAsia="en-US"/>
        </w:rPr>
      </w:pPr>
      <w:hyperlink w:anchor="_Toc101446608" w:history="1">
        <w:r w:rsidR="002261F3" w:rsidRPr="003F2ABF">
          <w:rPr>
            <w:rStyle w:val="Hyperlink"/>
            <w:noProof/>
          </w:rPr>
          <w:t>4.2.</w:t>
        </w:r>
        <w:r w:rsidR="002261F3">
          <w:rPr>
            <w:rFonts w:asciiTheme="minorHAnsi" w:eastAsiaTheme="minorEastAsia" w:hAnsiTheme="minorHAnsi" w:cstheme="minorBidi"/>
            <w:noProof/>
            <w:lang w:eastAsia="en-US"/>
          </w:rPr>
          <w:tab/>
        </w:r>
        <w:r w:rsidR="002261F3" w:rsidRPr="003F2ABF">
          <w:rPr>
            <w:rStyle w:val="Hyperlink"/>
            <w:noProof/>
          </w:rPr>
          <w:t>Vehicle Mounted Mobile LPR System</w:t>
        </w:r>
        <w:r w:rsidR="002261F3">
          <w:rPr>
            <w:noProof/>
            <w:webHidden/>
          </w:rPr>
          <w:tab/>
        </w:r>
        <w:r w:rsidR="002261F3">
          <w:rPr>
            <w:noProof/>
            <w:webHidden/>
          </w:rPr>
          <w:fldChar w:fldCharType="begin"/>
        </w:r>
        <w:r w:rsidR="002261F3">
          <w:rPr>
            <w:noProof/>
            <w:webHidden/>
          </w:rPr>
          <w:instrText xml:space="preserve"> PAGEREF _Toc101446608 \h </w:instrText>
        </w:r>
        <w:r w:rsidR="002261F3">
          <w:rPr>
            <w:noProof/>
            <w:webHidden/>
          </w:rPr>
        </w:r>
        <w:r w:rsidR="002261F3">
          <w:rPr>
            <w:noProof/>
            <w:webHidden/>
          </w:rPr>
          <w:fldChar w:fldCharType="separate"/>
        </w:r>
        <w:r w:rsidR="002261F3">
          <w:rPr>
            <w:noProof/>
            <w:webHidden/>
          </w:rPr>
          <w:t>14</w:t>
        </w:r>
        <w:r w:rsidR="002261F3">
          <w:rPr>
            <w:noProof/>
            <w:webHidden/>
          </w:rPr>
          <w:fldChar w:fldCharType="end"/>
        </w:r>
      </w:hyperlink>
    </w:p>
    <w:p w14:paraId="097001E3" w14:textId="11094663" w:rsidR="002261F3" w:rsidRDefault="000322D5">
      <w:pPr>
        <w:pStyle w:val="TOC2"/>
        <w:tabs>
          <w:tab w:val="left" w:pos="1100"/>
          <w:tab w:val="right" w:pos="9350"/>
        </w:tabs>
        <w:rPr>
          <w:rFonts w:asciiTheme="minorHAnsi" w:eastAsiaTheme="minorEastAsia" w:hAnsiTheme="minorHAnsi" w:cstheme="minorBidi"/>
          <w:noProof/>
          <w:lang w:eastAsia="en-US"/>
        </w:rPr>
      </w:pPr>
      <w:hyperlink w:anchor="_Toc101446609" w:history="1">
        <w:r w:rsidR="002261F3" w:rsidRPr="003F2ABF">
          <w:rPr>
            <w:rStyle w:val="Hyperlink"/>
            <w:noProof/>
          </w:rPr>
          <w:t>4.2.1.</w:t>
        </w:r>
        <w:r w:rsidR="002261F3">
          <w:rPr>
            <w:rFonts w:asciiTheme="minorHAnsi" w:eastAsiaTheme="minorEastAsia" w:hAnsiTheme="minorHAnsi" w:cstheme="minorBidi"/>
            <w:noProof/>
            <w:lang w:eastAsia="en-US"/>
          </w:rPr>
          <w:tab/>
        </w:r>
        <w:r w:rsidR="002261F3" w:rsidRPr="003F2ABF">
          <w:rPr>
            <w:rStyle w:val="Hyperlink"/>
            <w:noProof/>
          </w:rPr>
          <w:t>General Requirements</w:t>
        </w:r>
        <w:r w:rsidR="002261F3">
          <w:rPr>
            <w:noProof/>
            <w:webHidden/>
          </w:rPr>
          <w:tab/>
        </w:r>
        <w:r w:rsidR="002261F3">
          <w:rPr>
            <w:noProof/>
            <w:webHidden/>
          </w:rPr>
          <w:fldChar w:fldCharType="begin"/>
        </w:r>
        <w:r w:rsidR="002261F3">
          <w:rPr>
            <w:noProof/>
            <w:webHidden/>
          </w:rPr>
          <w:instrText xml:space="preserve"> PAGEREF _Toc101446609 \h </w:instrText>
        </w:r>
        <w:r w:rsidR="002261F3">
          <w:rPr>
            <w:noProof/>
            <w:webHidden/>
          </w:rPr>
        </w:r>
        <w:r w:rsidR="002261F3">
          <w:rPr>
            <w:noProof/>
            <w:webHidden/>
          </w:rPr>
          <w:fldChar w:fldCharType="separate"/>
        </w:r>
        <w:r w:rsidR="002261F3">
          <w:rPr>
            <w:noProof/>
            <w:webHidden/>
          </w:rPr>
          <w:t>14</w:t>
        </w:r>
        <w:r w:rsidR="002261F3">
          <w:rPr>
            <w:noProof/>
            <w:webHidden/>
          </w:rPr>
          <w:fldChar w:fldCharType="end"/>
        </w:r>
      </w:hyperlink>
    </w:p>
    <w:p w14:paraId="2905044F" w14:textId="2BD2E48A" w:rsidR="002261F3" w:rsidRDefault="000322D5">
      <w:pPr>
        <w:pStyle w:val="TOC2"/>
        <w:tabs>
          <w:tab w:val="left" w:pos="1100"/>
          <w:tab w:val="right" w:pos="9350"/>
        </w:tabs>
        <w:rPr>
          <w:rFonts w:asciiTheme="minorHAnsi" w:eastAsiaTheme="minorEastAsia" w:hAnsiTheme="minorHAnsi" w:cstheme="minorBidi"/>
          <w:noProof/>
          <w:lang w:eastAsia="en-US"/>
        </w:rPr>
      </w:pPr>
      <w:hyperlink w:anchor="_Toc101446610" w:history="1">
        <w:r w:rsidR="002261F3" w:rsidRPr="003F2ABF">
          <w:rPr>
            <w:rStyle w:val="Hyperlink"/>
            <w:noProof/>
          </w:rPr>
          <w:t>4.2.2.</w:t>
        </w:r>
        <w:r w:rsidR="002261F3">
          <w:rPr>
            <w:rFonts w:asciiTheme="minorHAnsi" w:eastAsiaTheme="minorEastAsia" w:hAnsiTheme="minorHAnsi" w:cstheme="minorBidi"/>
            <w:noProof/>
            <w:lang w:eastAsia="en-US"/>
          </w:rPr>
          <w:tab/>
        </w:r>
        <w:r w:rsidR="002261F3" w:rsidRPr="003F2ABF">
          <w:rPr>
            <w:rStyle w:val="Hyperlink"/>
            <w:noProof/>
          </w:rPr>
          <w:t>Digital Chalking</w:t>
        </w:r>
        <w:r w:rsidR="002261F3">
          <w:rPr>
            <w:noProof/>
            <w:webHidden/>
          </w:rPr>
          <w:tab/>
        </w:r>
        <w:r w:rsidR="002261F3">
          <w:rPr>
            <w:noProof/>
            <w:webHidden/>
          </w:rPr>
          <w:fldChar w:fldCharType="begin"/>
        </w:r>
        <w:r w:rsidR="002261F3">
          <w:rPr>
            <w:noProof/>
            <w:webHidden/>
          </w:rPr>
          <w:instrText xml:space="preserve"> PAGEREF _Toc101446610 \h </w:instrText>
        </w:r>
        <w:r w:rsidR="002261F3">
          <w:rPr>
            <w:noProof/>
            <w:webHidden/>
          </w:rPr>
        </w:r>
        <w:r w:rsidR="002261F3">
          <w:rPr>
            <w:noProof/>
            <w:webHidden/>
          </w:rPr>
          <w:fldChar w:fldCharType="separate"/>
        </w:r>
        <w:r w:rsidR="002261F3">
          <w:rPr>
            <w:noProof/>
            <w:webHidden/>
          </w:rPr>
          <w:t>16</w:t>
        </w:r>
        <w:r w:rsidR="002261F3">
          <w:rPr>
            <w:noProof/>
            <w:webHidden/>
          </w:rPr>
          <w:fldChar w:fldCharType="end"/>
        </w:r>
      </w:hyperlink>
    </w:p>
    <w:p w14:paraId="40830FEF" w14:textId="343C7F8C" w:rsidR="002261F3" w:rsidRDefault="000322D5">
      <w:pPr>
        <w:pStyle w:val="TOC2"/>
        <w:tabs>
          <w:tab w:val="left" w:pos="1100"/>
          <w:tab w:val="right" w:pos="9350"/>
        </w:tabs>
        <w:rPr>
          <w:rFonts w:asciiTheme="minorHAnsi" w:eastAsiaTheme="minorEastAsia" w:hAnsiTheme="minorHAnsi" w:cstheme="minorBidi"/>
          <w:noProof/>
          <w:lang w:eastAsia="en-US"/>
        </w:rPr>
      </w:pPr>
      <w:hyperlink w:anchor="_Toc101446611" w:history="1">
        <w:r w:rsidR="002261F3" w:rsidRPr="003F2ABF">
          <w:rPr>
            <w:rStyle w:val="Hyperlink"/>
            <w:noProof/>
          </w:rPr>
          <w:t>4.2.3.</w:t>
        </w:r>
        <w:r w:rsidR="002261F3">
          <w:rPr>
            <w:rFonts w:asciiTheme="minorHAnsi" w:eastAsiaTheme="minorEastAsia" w:hAnsiTheme="minorHAnsi" w:cstheme="minorBidi"/>
            <w:noProof/>
            <w:lang w:eastAsia="en-US"/>
          </w:rPr>
          <w:tab/>
        </w:r>
        <w:r w:rsidR="002261F3" w:rsidRPr="003F2ABF">
          <w:rPr>
            <w:rStyle w:val="Hyperlink"/>
            <w:noProof/>
          </w:rPr>
          <w:t>Scofflaw</w:t>
        </w:r>
        <w:r w:rsidR="002261F3">
          <w:rPr>
            <w:noProof/>
            <w:webHidden/>
          </w:rPr>
          <w:tab/>
        </w:r>
        <w:r w:rsidR="002261F3">
          <w:rPr>
            <w:noProof/>
            <w:webHidden/>
          </w:rPr>
          <w:fldChar w:fldCharType="begin"/>
        </w:r>
        <w:r w:rsidR="002261F3">
          <w:rPr>
            <w:noProof/>
            <w:webHidden/>
          </w:rPr>
          <w:instrText xml:space="preserve"> PAGEREF _Toc101446611 \h </w:instrText>
        </w:r>
        <w:r w:rsidR="002261F3">
          <w:rPr>
            <w:noProof/>
            <w:webHidden/>
          </w:rPr>
        </w:r>
        <w:r w:rsidR="002261F3">
          <w:rPr>
            <w:noProof/>
            <w:webHidden/>
          </w:rPr>
          <w:fldChar w:fldCharType="separate"/>
        </w:r>
        <w:r w:rsidR="002261F3">
          <w:rPr>
            <w:noProof/>
            <w:webHidden/>
          </w:rPr>
          <w:t>17</w:t>
        </w:r>
        <w:r w:rsidR="002261F3">
          <w:rPr>
            <w:noProof/>
            <w:webHidden/>
          </w:rPr>
          <w:fldChar w:fldCharType="end"/>
        </w:r>
      </w:hyperlink>
    </w:p>
    <w:p w14:paraId="7F07175E" w14:textId="49FA5285" w:rsidR="002261F3" w:rsidRDefault="000322D5">
      <w:pPr>
        <w:pStyle w:val="TOC2"/>
        <w:tabs>
          <w:tab w:val="left" w:pos="1100"/>
          <w:tab w:val="right" w:pos="9350"/>
        </w:tabs>
        <w:rPr>
          <w:rFonts w:asciiTheme="minorHAnsi" w:eastAsiaTheme="minorEastAsia" w:hAnsiTheme="minorHAnsi" w:cstheme="minorBidi"/>
          <w:noProof/>
          <w:lang w:eastAsia="en-US"/>
        </w:rPr>
      </w:pPr>
      <w:hyperlink w:anchor="_Toc101446612" w:history="1">
        <w:r w:rsidR="002261F3" w:rsidRPr="003F2ABF">
          <w:rPr>
            <w:rStyle w:val="Hyperlink"/>
            <w:noProof/>
          </w:rPr>
          <w:t>4.2.4.</w:t>
        </w:r>
        <w:r w:rsidR="002261F3">
          <w:rPr>
            <w:rFonts w:asciiTheme="minorHAnsi" w:eastAsiaTheme="minorEastAsia" w:hAnsiTheme="minorHAnsi" w:cstheme="minorBidi"/>
            <w:noProof/>
            <w:lang w:eastAsia="en-US"/>
          </w:rPr>
          <w:tab/>
        </w:r>
        <w:r w:rsidR="002261F3" w:rsidRPr="003F2ABF">
          <w:rPr>
            <w:rStyle w:val="Hyperlink"/>
            <w:noProof/>
          </w:rPr>
          <w:t>Permits</w:t>
        </w:r>
        <w:r w:rsidR="002261F3">
          <w:rPr>
            <w:noProof/>
            <w:webHidden/>
          </w:rPr>
          <w:tab/>
        </w:r>
        <w:r w:rsidR="002261F3">
          <w:rPr>
            <w:noProof/>
            <w:webHidden/>
          </w:rPr>
          <w:fldChar w:fldCharType="begin"/>
        </w:r>
        <w:r w:rsidR="002261F3">
          <w:rPr>
            <w:noProof/>
            <w:webHidden/>
          </w:rPr>
          <w:instrText xml:space="preserve"> PAGEREF _Toc101446612 \h </w:instrText>
        </w:r>
        <w:r w:rsidR="002261F3">
          <w:rPr>
            <w:noProof/>
            <w:webHidden/>
          </w:rPr>
        </w:r>
        <w:r w:rsidR="002261F3">
          <w:rPr>
            <w:noProof/>
            <w:webHidden/>
          </w:rPr>
          <w:fldChar w:fldCharType="separate"/>
        </w:r>
        <w:r w:rsidR="002261F3">
          <w:rPr>
            <w:noProof/>
            <w:webHidden/>
          </w:rPr>
          <w:t>17</w:t>
        </w:r>
        <w:r w:rsidR="002261F3">
          <w:rPr>
            <w:noProof/>
            <w:webHidden/>
          </w:rPr>
          <w:fldChar w:fldCharType="end"/>
        </w:r>
      </w:hyperlink>
    </w:p>
    <w:p w14:paraId="4E185F4B" w14:textId="4DB4D207" w:rsidR="002261F3" w:rsidRDefault="000322D5">
      <w:pPr>
        <w:pStyle w:val="TOC2"/>
        <w:tabs>
          <w:tab w:val="left" w:pos="1100"/>
          <w:tab w:val="right" w:pos="9350"/>
        </w:tabs>
        <w:rPr>
          <w:rFonts w:asciiTheme="minorHAnsi" w:eastAsiaTheme="minorEastAsia" w:hAnsiTheme="minorHAnsi" w:cstheme="minorBidi"/>
          <w:noProof/>
          <w:lang w:eastAsia="en-US"/>
        </w:rPr>
      </w:pPr>
      <w:hyperlink w:anchor="_Toc101446613" w:history="1">
        <w:r w:rsidR="002261F3" w:rsidRPr="003F2ABF">
          <w:rPr>
            <w:rStyle w:val="Hyperlink"/>
            <w:noProof/>
          </w:rPr>
          <w:t>4.2.5.</w:t>
        </w:r>
        <w:r w:rsidR="002261F3">
          <w:rPr>
            <w:rFonts w:asciiTheme="minorHAnsi" w:eastAsiaTheme="minorEastAsia" w:hAnsiTheme="minorHAnsi" w:cstheme="minorBidi"/>
            <w:noProof/>
            <w:lang w:eastAsia="en-US"/>
          </w:rPr>
          <w:tab/>
        </w:r>
        <w:r w:rsidR="002261F3" w:rsidRPr="003F2ABF">
          <w:rPr>
            <w:rStyle w:val="Hyperlink"/>
            <w:noProof/>
          </w:rPr>
          <w:t>Concurrent Operation of Digital Chalking, Scofflaw and Permits</w:t>
        </w:r>
        <w:r w:rsidR="002261F3">
          <w:rPr>
            <w:noProof/>
            <w:webHidden/>
          </w:rPr>
          <w:tab/>
        </w:r>
        <w:r w:rsidR="002261F3">
          <w:rPr>
            <w:noProof/>
            <w:webHidden/>
          </w:rPr>
          <w:fldChar w:fldCharType="begin"/>
        </w:r>
        <w:r w:rsidR="002261F3">
          <w:rPr>
            <w:noProof/>
            <w:webHidden/>
          </w:rPr>
          <w:instrText xml:space="preserve"> PAGEREF _Toc101446613 \h </w:instrText>
        </w:r>
        <w:r w:rsidR="002261F3">
          <w:rPr>
            <w:noProof/>
            <w:webHidden/>
          </w:rPr>
        </w:r>
        <w:r w:rsidR="002261F3">
          <w:rPr>
            <w:noProof/>
            <w:webHidden/>
          </w:rPr>
          <w:fldChar w:fldCharType="separate"/>
        </w:r>
        <w:r w:rsidR="002261F3">
          <w:rPr>
            <w:noProof/>
            <w:webHidden/>
          </w:rPr>
          <w:t>17</w:t>
        </w:r>
        <w:r w:rsidR="002261F3">
          <w:rPr>
            <w:noProof/>
            <w:webHidden/>
          </w:rPr>
          <w:fldChar w:fldCharType="end"/>
        </w:r>
      </w:hyperlink>
    </w:p>
    <w:p w14:paraId="180C9AB0" w14:textId="289659DD" w:rsidR="002261F3" w:rsidRDefault="000322D5">
      <w:pPr>
        <w:pStyle w:val="TOC2"/>
        <w:tabs>
          <w:tab w:val="left" w:pos="1100"/>
          <w:tab w:val="right" w:pos="9350"/>
        </w:tabs>
        <w:rPr>
          <w:rFonts w:asciiTheme="minorHAnsi" w:eastAsiaTheme="minorEastAsia" w:hAnsiTheme="minorHAnsi" w:cstheme="minorBidi"/>
          <w:noProof/>
          <w:lang w:eastAsia="en-US"/>
        </w:rPr>
      </w:pPr>
      <w:hyperlink w:anchor="_Toc101446614" w:history="1">
        <w:r w:rsidR="002261F3" w:rsidRPr="003F2ABF">
          <w:rPr>
            <w:rStyle w:val="Hyperlink"/>
            <w:noProof/>
          </w:rPr>
          <w:t>4.2.6.</w:t>
        </w:r>
        <w:r w:rsidR="002261F3">
          <w:rPr>
            <w:rFonts w:asciiTheme="minorHAnsi" w:eastAsiaTheme="minorEastAsia" w:hAnsiTheme="minorHAnsi" w:cstheme="minorBidi"/>
            <w:noProof/>
            <w:lang w:eastAsia="en-US"/>
          </w:rPr>
          <w:tab/>
        </w:r>
        <w:r w:rsidR="002261F3" w:rsidRPr="003F2ABF">
          <w:rPr>
            <w:rStyle w:val="Hyperlink"/>
            <w:noProof/>
          </w:rPr>
          <w:t>Pay by Plate</w:t>
        </w:r>
        <w:r w:rsidR="002261F3">
          <w:rPr>
            <w:noProof/>
            <w:webHidden/>
          </w:rPr>
          <w:tab/>
        </w:r>
        <w:r w:rsidR="002261F3">
          <w:rPr>
            <w:noProof/>
            <w:webHidden/>
          </w:rPr>
          <w:fldChar w:fldCharType="begin"/>
        </w:r>
        <w:r w:rsidR="002261F3">
          <w:rPr>
            <w:noProof/>
            <w:webHidden/>
          </w:rPr>
          <w:instrText xml:space="preserve"> PAGEREF _Toc101446614 \h </w:instrText>
        </w:r>
        <w:r w:rsidR="002261F3">
          <w:rPr>
            <w:noProof/>
            <w:webHidden/>
          </w:rPr>
        </w:r>
        <w:r w:rsidR="002261F3">
          <w:rPr>
            <w:noProof/>
            <w:webHidden/>
          </w:rPr>
          <w:fldChar w:fldCharType="separate"/>
        </w:r>
        <w:r w:rsidR="002261F3">
          <w:rPr>
            <w:noProof/>
            <w:webHidden/>
          </w:rPr>
          <w:t>17</w:t>
        </w:r>
        <w:r w:rsidR="002261F3">
          <w:rPr>
            <w:noProof/>
            <w:webHidden/>
          </w:rPr>
          <w:fldChar w:fldCharType="end"/>
        </w:r>
      </w:hyperlink>
    </w:p>
    <w:p w14:paraId="36970EA1" w14:textId="5DCC5A92" w:rsidR="002261F3" w:rsidRDefault="000322D5">
      <w:pPr>
        <w:pStyle w:val="TOC2"/>
        <w:tabs>
          <w:tab w:val="left" w:pos="1100"/>
          <w:tab w:val="right" w:pos="9350"/>
        </w:tabs>
        <w:rPr>
          <w:rFonts w:asciiTheme="minorHAnsi" w:eastAsiaTheme="minorEastAsia" w:hAnsiTheme="minorHAnsi" w:cstheme="minorBidi"/>
          <w:noProof/>
          <w:lang w:eastAsia="en-US"/>
        </w:rPr>
      </w:pPr>
      <w:hyperlink w:anchor="_Toc101446615" w:history="1">
        <w:r w:rsidR="002261F3" w:rsidRPr="003F2ABF">
          <w:rPr>
            <w:rStyle w:val="Hyperlink"/>
            <w:noProof/>
          </w:rPr>
          <w:t>4.2.7.</w:t>
        </w:r>
        <w:r w:rsidR="002261F3">
          <w:rPr>
            <w:rFonts w:asciiTheme="minorHAnsi" w:eastAsiaTheme="minorEastAsia" w:hAnsiTheme="minorHAnsi" w:cstheme="minorBidi"/>
            <w:noProof/>
            <w:lang w:eastAsia="en-US"/>
          </w:rPr>
          <w:tab/>
        </w:r>
        <w:r w:rsidR="002261F3" w:rsidRPr="003F2ABF">
          <w:rPr>
            <w:rStyle w:val="Hyperlink"/>
            <w:noProof/>
          </w:rPr>
          <w:t>Violation Ticket Printer</w:t>
        </w:r>
        <w:r w:rsidR="002261F3">
          <w:rPr>
            <w:noProof/>
            <w:webHidden/>
          </w:rPr>
          <w:tab/>
        </w:r>
        <w:r w:rsidR="002261F3">
          <w:rPr>
            <w:noProof/>
            <w:webHidden/>
          </w:rPr>
          <w:fldChar w:fldCharType="begin"/>
        </w:r>
        <w:r w:rsidR="002261F3">
          <w:rPr>
            <w:noProof/>
            <w:webHidden/>
          </w:rPr>
          <w:instrText xml:space="preserve"> PAGEREF _Toc101446615 \h </w:instrText>
        </w:r>
        <w:r w:rsidR="002261F3">
          <w:rPr>
            <w:noProof/>
            <w:webHidden/>
          </w:rPr>
        </w:r>
        <w:r w:rsidR="002261F3">
          <w:rPr>
            <w:noProof/>
            <w:webHidden/>
          </w:rPr>
          <w:fldChar w:fldCharType="separate"/>
        </w:r>
        <w:r w:rsidR="002261F3">
          <w:rPr>
            <w:noProof/>
            <w:webHidden/>
          </w:rPr>
          <w:t>17</w:t>
        </w:r>
        <w:r w:rsidR="002261F3">
          <w:rPr>
            <w:noProof/>
            <w:webHidden/>
          </w:rPr>
          <w:fldChar w:fldCharType="end"/>
        </w:r>
      </w:hyperlink>
    </w:p>
    <w:p w14:paraId="5C191545" w14:textId="45692F8A" w:rsidR="002261F3" w:rsidRDefault="000322D5">
      <w:pPr>
        <w:pStyle w:val="TOC2"/>
        <w:tabs>
          <w:tab w:val="left" w:pos="1100"/>
          <w:tab w:val="right" w:pos="9350"/>
        </w:tabs>
        <w:rPr>
          <w:rFonts w:asciiTheme="minorHAnsi" w:eastAsiaTheme="minorEastAsia" w:hAnsiTheme="minorHAnsi" w:cstheme="minorBidi"/>
          <w:noProof/>
          <w:lang w:eastAsia="en-US"/>
        </w:rPr>
      </w:pPr>
      <w:hyperlink w:anchor="_Toc101446616" w:history="1">
        <w:r w:rsidR="002261F3" w:rsidRPr="003F2ABF">
          <w:rPr>
            <w:rStyle w:val="Hyperlink"/>
            <w:noProof/>
          </w:rPr>
          <w:t>4.2.8.</w:t>
        </w:r>
        <w:r w:rsidR="002261F3">
          <w:rPr>
            <w:rFonts w:asciiTheme="minorHAnsi" w:eastAsiaTheme="minorEastAsia" w:hAnsiTheme="minorHAnsi" w:cstheme="minorBidi"/>
            <w:noProof/>
            <w:lang w:eastAsia="en-US"/>
          </w:rPr>
          <w:tab/>
        </w:r>
        <w:r w:rsidR="002261F3" w:rsidRPr="003F2ABF">
          <w:rPr>
            <w:rStyle w:val="Hyperlink"/>
            <w:noProof/>
          </w:rPr>
          <w:t>Violation Reference and Operation with Handhelds</w:t>
        </w:r>
        <w:r w:rsidR="002261F3">
          <w:rPr>
            <w:noProof/>
            <w:webHidden/>
          </w:rPr>
          <w:tab/>
        </w:r>
        <w:r w:rsidR="002261F3">
          <w:rPr>
            <w:noProof/>
            <w:webHidden/>
          </w:rPr>
          <w:fldChar w:fldCharType="begin"/>
        </w:r>
        <w:r w:rsidR="002261F3">
          <w:rPr>
            <w:noProof/>
            <w:webHidden/>
          </w:rPr>
          <w:instrText xml:space="preserve"> PAGEREF _Toc101446616 \h </w:instrText>
        </w:r>
        <w:r w:rsidR="002261F3">
          <w:rPr>
            <w:noProof/>
            <w:webHidden/>
          </w:rPr>
        </w:r>
        <w:r w:rsidR="002261F3">
          <w:rPr>
            <w:noProof/>
            <w:webHidden/>
          </w:rPr>
          <w:fldChar w:fldCharType="separate"/>
        </w:r>
        <w:r w:rsidR="002261F3">
          <w:rPr>
            <w:noProof/>
            <w:webHidden/>
          </w:rPr>
          <w:t>18</w:t>
        </w:r>
        <w:r w:rsidR="002261F3">
          <w:rPr>
            <w:noProof/>
            <w:webHidden/>
          </w:rPr>
          <w:fldChar w:fldCharType="end"/>
        </w:r>
      </w:hyperlink>
    </w:p>
    <w:p w14:paraId="4951EFA7" w14:textId="49873019" w:rsidR="002261F3" w:rsidRDefault="000322D5">
      <w:pPr>
        <w:pStyle w:val="TOC2"/>
        <w:tabs>
          <w:tab w:val="left" w:pos="880"/>
          <w:tab w:val="right" w:pos="9350"/>
        </w:tabs>
        <w:rPr>
          <w:rFonts w:asciiTheme="minorHAnsi" w:eastAsiaTheme="minorEastAsia" w:hAnsiTheme="minorHAnsi" w:cstheme="minorBidi"/>
          <w:noProof/>
          <w:lang w:eastAsia="en-US"/>
        </w:rPr>
      </w:pPr>
      <w:hyperlink w:anchor="_Toc101446617" w:history="1">
        <w:r w:rsidR="002261F3" w:rsidRPr="003F2ABF">
          <w:rPr>
            <w:rStyle w:val="Hyperlink"/>
            <w:noProof/>
          </w:rPr>
          <w:t>4.3.</w:t>
        </w:r>
        <w:r w:rsidR="002261F3">
          <w:rPr>
            <w:rFonts w:asciiTheme="minorHAnsi" w:eastAsiaTheme="minorEastAsia" w:hAnsiTheme="minorHAnsi" w:cstheme="minorBidi"/>
            <w:noProof/>
            <w:lang w:eastAsia="en-US"/>
          </w:rPr>
          <w:tab/>
        </w:r>
        <w:r w:rsidR="002261F3" w:rsidRPr="003F2ABF">
          <w:rPr>
            <w:rStyle w:val="Hyperlink"/>
            <w:noProof/>
          </w:rPr>
          <w:t>(Optional) Handheld Enforcement System Requirements</w:t>
        </w:r>
        <w:r w:rsidR="002261F3">
          <w:rPr>
            <w:noProof/>
            <w:webHidden/>
          </w:rPr>
          <w:tab/>
        </w:r>
        <w:r w:rsidR="002261F3">
          <w:rPr>
            <w:noProof/>
            <w:webHidden/>
          </w:rPr>
          <w:fldChar w:fldCharType="begin"/>
        </w:r>
        <w:r w:rsidR="002261F3">
          <w:rPr>
            <w:noProof/>
            <w:webHidden/>
          </w:rPr>
          <w:instrText xml:space="preserve"> PAGEREF _Toc101446617 \h </w:instrText>
        </w:r>
        <w:r w:rsidR="002261F3">
          <w:rPr>
            <w:noProof/>
            <w:webHidden/>
          </w:rPr>
        </w:r>
        <w:r w:rsidR="002261F3">
          <w:rPr>
            <w:noProof/>
            <w:webHidden/>
          </w:rPr>
          <w:fldChar w:fldCharType="separate"/>
        </w:r>
        <w:r w:rsidR="002261F3">
          <w:rPr>
            <w:noProof/>
            <w:webHidden/>
          </w:rPr>
          <w:t>18</w:t>
        </w:r>
        <w:r w:rsidR="002261F3">
          <w:rPr>
            <w:noProof/>
            <w:webHidden/>
          </w:rPr>
          <w:fldChar w:fldCharType="end"/>
        </w:r>
      </w:hyperlink>
    </w:p>
    <w:p w14:paraId="6763AF9C" w14:textId="2A7082A7" w:rsidR="002261F3" w:rsidRDefault="000322D5">
      <w:pPr>
        <w:pStyle w:val="TOC2"/>
        <w:tabs>
          <w:tab w:val="left" w:pos="1100"/>
          <w:tab w:val="right" w:pos="9350"/>
        </w:tabs>
        <w:rPr>
          <w:rFonts w:asciiTheme="minorHAnsi" w:eastAsiaTheme="minorEastAsia" w:hAnsiTheme="minorHAnsi" w:cstheme="minorBidi"/>
          <w:noProof/>
          <w:lang w:eastAsia="en-US"/>
        </w:rPr>
      </w:pPr>
      <w:hyperlink w:anchor="_Toc101446618" w:history="1">
        <w:r w:rsidR="002261F3" w:rsidRPr="003F2ABF">
          <w:rPr>
            <w:rStyle w:val="Hyperlink"/>
            <w:noProof/>
          </w:rPr>
          <w:t>4.3.1.</w:t>
        </w:r>
        <w:r w:rsidR="002261F3">
          <w:rPr>
            <w:rFonts w:asciiTheme="minorHAnsi" w:eastAsiaTheme="minorEastAsia" w:hAnsiTheme="minorHAnsi" w:cstheme="minorBidi"/>
            <w:noProof/>
            <w:lang w:eastAsia="en-US"/>
          </w:rPr>
          <w:tab/>
        </w:r>
        <w:r w:rsidR="002261F3" w:rsidRPr="003F2ABF">
          <w:rPr>
            <w:rStyle w:val="Hyperlink"/>
            <w:noProof/>
          </w:rPr>
          <w:t>General Requirements</w:t>
        </w:r>
        <w:r w:rsidR="002261F3">
          <w:rPr>
            <w:noProof/>
            <w:webHidden/>
          </w:rPr>
          <w:tab/>
        </w:r>
        <w:r w:rsidR="002261F3">
          <w:rPr>
            <w:noProof/>
            <w:webHidden/>
          </w:rPr>
          <w:fldChar w:fldCharType="begin"/>
        </w:r>
        <w:r w:rsidR="002261F3">
          <w:rPr>
            <w:noProof/>
            <w:webHidden/>
          </w:rPr>
          <w:instrText xml:space="preserve"> PAGEREF _Toc101446618 \h </w:instrText>
        </w:r>
        <w:r w:rsidR="002261F3">
          <w:rPr>
            <w:noProof/>
            <w:webHidden/>
          </w:rPr>
        </w:r>
        <w:r w:rsidR="002261F3">
          <w:rPr>
            <w:noProof/>
            <w:webHidden/>
          </w:rPr>
          <w:fldChar w:fldCharType="separate"/>
        </w:r>
        <w:r w:rsidR="002261F3">
          <w:rPr>
            <w:noProof/>
            <w:webHidden/>
          </w:rPr>
          <w:t>18</w:t>
        </w:r>
        <w:r w:rsidR="002261F3">
          <w:rPr>
            <w:noProof/>
            <w:webHidden/>
          </w:rPr>
          <w:fldChar w:fldCharType="end"/>
        </w:r>
      </w:hyperlink>
    </w:p>
    <w:p w14:paraId="7654DA9F" w14:textId="638913FE" w:rsidR="002261F3" w:rsidRDefault="000322D5">
      <w:pPr>
        <w:pStyle w:val="TOC2"/>
        <w:tabs>
          <w:tab w:val="left" w:pos="1100"/>
          <w:tab w:val="right" w:pos="9350"/>
        </w:tabs>
        <w:rPr>
          <w:rFonts w:asciiTheme="minorHAnsi" w:eastAsiaTheme="minorEastAsia" w:hAnsiTheme="minorHAnsi" w:cstheme="minorBidi"/>
          <w:noProof/>
          <w:lang w:eastAsia="en-US"/>
        </w:rPr>
      </w:pPr>
      <w:hyperlink w:anchor="_Toc101446619" w:history="1">
        <w:r w:rsidR="002261F3" w:rsidRPr="003F2ABF">
          <w:rPr>
            <w:rStyle w:val="Hyperlink"/>
            <w:noProof/>
          </w:rPr>
          <w:t>4.3.2.</w:t>
        </w:r>
        <w:r w:rsidR="002261F3">
          <w:rPr>
            <w:rFonts w:asciiTheme="minorHAnsi" w:eastAsiaTheme="minorEastAsia" w:hAnsiTheme="minorHAnsi" w:cstheme="minorBidi"/>
            <w:noProof/>
            <w:lang w:eastAsia="en-US"/>
          </w:rPr>
          <w:tab/>
        </w:r>
        <w:r w:rsidR="002261F3" w:rsidRPr="003F2ABF">
          <w:rPr>
            <w:rStyle w:val="Hyperlink"/>
            <w:noProof/>
          </w:rPr>
          <w:t>Digital Chalking</w:t>
        </w:r>
        <w:r w:rsidR="002261F3">
          <w:rPr>
            <w:noProof/>
            <w:webHidden/>
          </w:rPr>
          <w:tab/>
        </w:r>
        <w:r w:rsidR="002261F3">
          <w:rPr>
            <w:noProof/>
            <w:webHidden/>
          </w:rPr>
          <w:fldChar w:fldCharType="begin"/>
        </w:r>
        <w:r w:rsidR="002261F3">
          <w:rPr>
            <w:noProof/>
            <w:webHidden/>
          </w:rPr>
          <w:instrText xml:space="preserve"> PAGEREF _Toc101446619 \h </w:instrText>
        </w:r>
        <w:r w:rsidR="002261F3">
          <w:rPr>
            <w:noProof/>
            <w:webHidden/>
          </w:rPr>
        </w:r>
        <w:r w:rsidR="002261F3">
          <w:rPr>
            <w:noProof/>
            <w:webHidden/>
          </w:rPr>
          <w:fldChar w:fldCharType="separate"/>
        </w:r>
        <w:r w:rsidR="002261F3">
          <w:rPr>
            <w:noProof/>
            <w:webHidden/>
          </w:rPr>
          <w:t>18</w:t>
        </w:r>
        <w:r w:rsidR="002261F3">
          <w:rPr>
            <w:noProof/>
            <w:webHidden/>
          </w:rPr>
          <w:fldChar w:fldCharType="end"/>
        </w:r>
      </w:hyperlink>
    </w:p>
    <w:p w14:paraId="3053F5A2" w14:textId="474AC78D" w:rsidR="002261F3" w:rsidRDefault="000322D5">
      <w:pPr>
        <w:pStyle w:val="TOC2"/>
        <w:tabs>
          <w:tab w:val="left" w:pos="1100"/>
          <w:tab w:val="right" w:pos="9350"/>
        </w:tabs>
        <w:rPr>
          <w:rFonts w:asciiTheme="minorHAnsi" w:eastAsiaTheme="minorEastAsia" w:hAnsiTheme="minorHAnsi" w:cstheme="minorBidi"/>
          <w:noProof/>
          <w:lang w:eastAsia="en-US"/>
        </w:rPr>
      </w:pPr>
      <w:hyperlink w:anchor="_Toc101446620" w:history="1">
        <w:r w:rsidR="002261F3" w:rsidRPr="003F2ABF">
          <w:rPr>
            <w:rStyle w:val="Hyperlink"/>
            <w:noProof/>
          </w:rPr>
          <w:t>4.3.3.</w:t>
        </w:r>
        <w:r w:rsidR="002261F3">
          <w:rPr>
            <w:rFonts w:asciiTheme="minorHAnsi" w:eastAsiaTheme="minorEastAsia" w:hAnsiTheme="minorHAnsi" w:cstheme="minorBidi"/>
            <w:noProof/>
            <w:lang w:eastAsia="en-US"/>
          </w:rPr>
          <w:tab/>
        </w:r>
        <w:r w:rsidR="002261F3" w:rsidRPr="003F2ABF">
          <w:rPr>
            <w:rStyle w:val="Hyperlink"/>
            <w:noProof/>
          </w:rPr>
          <w:t>Scofflaw</w:t>
        </w:r>
        <w:r w:rsidR="002261F3">
          <w:rPr>
            <w:noProof/>
            <w:webHidden/>
          </w:rPr>
          <w:tab/>
        </w:r>
        <w:r w:rsidR="002261F3">
          <w:rPr>
            <w:noProof/>
            <w:webHidden/>
          </w:rPr>
          <w:fldChar w:fldCharType="begin"/>
        </w:r>
        <w:r w:rsidR="002261F3">
          <w:rPr>
            <w:noProof/>
            <w:webHidden/>
          </w:rPr>
          <w:instrText xml:space="preserve"> PAGEREF _Toc101446620 \h </w:instrText>
        </w:r>
        <w:r w:rsidR="002261F3">
          <w:rPr>
            <w:noProof/>
            <w:webHidden/>
          </w:rPr>
        </w:r>
        <w:r w:rsidR="002261F3">
          <w:rPr>
            <w:noProof/>
            <w:webHidden/>
          </w:rPr>
          <w:fldChar w:fldCharType="separate"/>
        </w:r>
        <w:r w:rsidR="002261F3">
          <w:rPr>
            <w:noProof/>
            <w:webHidden/>
          </w:rPr>
          <w:t>19</w:t>
        </w:r>
        <w:r w:rsidR="002261F3">
          <w:rPr>
            <w:noProof/>
            <w:webHidden/>
          </w:rPr>
          <w:fldChar w:fldCharType="end"/>
        </w:r>
      </w:hyperlink>
    </w:p>
    <w:p w14:paraId="200302AC" w14:textId="5420606D" w:rsidR="002261F3" w:rsidRDefault="000322D5">
      <w:pPr>
        <w:pStyle w:val="TOC2"/>
        <w:tabs>
          <w:tab w:val="left" w:pos="1100"/>
          <w:tab w:val="right" w:pos="9350"/>
        </w:tabs>
        <w:rPr>
          <w:rFonts w:asciiTheme="minorHAnsi" w:eastAsiaTheme="minorEastAsia" w:hAnsiTheme="minorHAnsi" w:cstheme="minorBidi"/>
          <w:noProof/>
          <w:lang w:eastAsia="en-US"/>
        </w:rPr>
      </w:pPr>
      <w:hyperlink w:anchor="_Toc101446621" w:history="1">
        <w:r w:rsidR="002261F3" w:rsidRPr="003F2ABF">
          <w:rPr>
            <w:rStyle w:val="Hyperlink"/>
            <w:noProof/>
          </w:rPr>
          <w:t>4.3.4.</w:t>
        </w:r>
        <w:r w:rsidR="002261F3">
          <w:rPr>
            <w:rFonts w:asciiTheme="minorHAnsi" w:eastAsiaTheme="minorEastAsia" w:hAnsiTheme="minorHAnsi" w:cstheme="minorBidi"/>
            <w:noProof/>
            <w:lang w:eastAsia="en-US"/>
          </w:rPr>
          <w:tab/>
        </w:r>
        <w:r w:rsidR="002261F3" w:rsidRPr="003F2ABF">
          <w:rPr>
            <w:rStyle w:val="Hyperlink"/>
            <w:noProof/>
          </w:rPr>
          <w:t>Permits and Contract Parkers</w:t>
        </w:r>
        <w:r w:rsidR="002261F3">
          <w:rPr>
            <w:noProof/>
            <w:webHidden/>
          </w:rPr>
          <w:tab/>
        </w:r>
        <w:r w:rsidR="002261F3">
          <w:rPr>
            <w:noProof/>
            <w:webHidden/>
          </w:rPr>
          <w:fldChar w:fldCharType="begin"/>
        </w:r>
        <w:r w:rsidR="002261F3">
          <w:rPr>
            <w:noProof/>
            <w:webHidden/>
          </w:rPr>
          <w:instrText xml:space="preserve"> PAGEREF _Toc101446621 \h </w:instrText>
        </w:r>
        <w:r w:rsidR="002261F3">
          <w:rPr>
            <w:noProof/>
            <w:webHidden/>
          </w:rPr>
        </w:r>
        <w:r w:rsidR="002261F3">
          <w:rPr>
            <w:noProof/>
            <w:webHidden/>
          </w:rPr>
          <w:fldChar w:fldCharType="separate"/>
        </w:r>
        <w:r w:rsidR="002261F3">
          <w:rPr>
            <w:noProof/>
            <w:webHidden/>
          </w:rPr>
          <w:t>19</w:t>
        </w:r>
        <w:r w:rsidR="002261F3">
          <w:rPr>
            <w:noProof/>
            <w:webHidden/>
          </w:rPr>
          <w:fldChar w:fldCharType="end"/>
        </w:r>
      </w:hyperlink>
    </w:p>
    <w:p w14:paraId="2E8A4A84" w14:textId="2AAB2204" w:rsidR="002261F3" w:rsidRDefault="000322D5">
      <w:pPr>
        <w:pStyle w:val="TOC2"/>
        <w:tabs>
          <w:tab w:val="left" w:pos="1100"/>
          <w:tab w:val="right" w:pos="9350"/>
        </w:tabs>
        <w:rPr>
          <w:rFonts w:asciiTheme="minorHAnsi" w:eastAsiaTheme="minorEastAsia" w:hAnsiTheme="minorHAnsi" w:cstheme="minorBidi"/>
          <w:noProof/>
          <w:lang w:eastAsia="en-US"/>
        </w:rPr>
      </w:pPr>
      <w:hyperlink w:anchor="_Toc101446622" w:history="1">
        <w:r w:rsidR="002261F3" w:rsidRPr="003F2ABF">
          <w:rPr>
            <w:rStyle w:val="Hyperlink"/>
            <w:noProof/>
          </w:rPr>
          <w:t>4.3.5.</w:t>
        </w:r>
        <w:r w:rsidR="002261F3">
          <w:rPr>
            <w:rFonts w:asciiTheme="minorHAnsi" w:eastAsiaTheme="minorEastAsia" w:hAnsiTheme="minorHAnsi" w:cstheme="minorBidi"/>
            <w:noProof/>
            <w:lang w:eastAsia="en-US"/>
          </w:rPr>
          <w:tab/>
        </w:r>
        <w:r w:rsidR="002261F3" w:rsidRPr="003F2ABF">
          <w:rPr>
            <w:rStyle w:val="Hyperlink"/>
            <w:noProof/>
          </w:rPr>
          <w:t>Concurrent Operation of Digital Chalking, Scofflaw and Permits</w:t>
        </w:r>
        <w:r w:rsidR="002261F3">
          <w:rPr>
            <w:noProof/>
            <w:webHidden/>
          </w:rPr>
          <w:tab/>
        </w:r>
        <w:r w:rsidR="002261F3">
          <w:rPr>
            <w:noProof/>
            <w:webHidden/>
          </w:rPr>
          <w:fldChar w:fldCharType="begin"/>
        </w:r>
        <w:r w:rsidR="002261F3">
          <w:rPr>
            <w:noProof/>
            <w:webHidden/>
          </w:rPr>
          <w:instrText xml:space="preserve"> PAGEREF _Toc101446622 \h </w:instrText>
        </w:r>
        <w:r w:rsidR="002261F3">
          <w:rPr>
            <w:noProof/>
            <w:webHidden/>
          </w:rPr>
        </w:r>
        <w:r w:rsidR="002261F3">
          <w:rPr>
            <w:noProof/>
            <w:webHidden/>
          </w:rPr>
          <w:fldChar w:fldCharType="separate"/>
        </w:r>
        <w:r w:rsidR="002261F3">
          <w:rPr>
            <w:noProof/>
            <w:webHidden/>
          </w:rPr>
          <w:t>19</w:t>
        </w:r>
        <w:r w:rsidR="002261F3">
          <w:rPr>
            <w:noProof/>
            <w:webHidden/>
          </w:rPr>
          <w:fldChar w:fldCharType="end"/>
        </w:r>
      </w:hyperlink>
    </w:p>
    <w:p w14:paraId="0A596F1E" w14:textId="3C6E5C23" w:rsidR="002261F3" w:rsidRDefault="000322D5">
      <w:pPr>
        <w:pStyle w:val="TOC2"/>
        <w:tabs>
          <w:tab w:val="left" w:pos="1100"/>
          <w:tab w:val="right" w:pos="9350"/>
        </w:tabs>
        <w:rPr>
          <w:rFonts w:asciiTheme="minorHAnsi" w:eastAsiaTheme="minorEastAsia" w:hAnsiTheme="minorHAnsi" w:cstheme="minorBidi"/>
          <w:noProof/>
          <w:lang w:eastAsia="en-US"/>
        </w:rPr>
      </w:pPr>
      <w:hyperlink w:anchor="_Toc101446623" w:history="1">
        <w:r w:rsidR="002261F3" w:rsidRPr="003F2ABF">
          <w:rPr>
            <w:rStyle w:val="Hyperlink"/>
            <w:noProof/>
          </w:rPr>
          <w:t>4.3.6.</w:t>
        </w:r>
        <w:r w:rsidR="002261F3">
          <w:rPr>
            <w:rFonts w:asciiTheme="minorHAnsi" w:eastAsiaTheme="minorEastAsia" w:hAnsiTheme="minorHAnsi" w:cstheme="minorBidi"/>
            <w:noProof/>
            <w:lang w:eastAsia="en-US"/>
          </w:rPr>
          <w:tab/>
        </w:r>
        <w:r w:rsidR="002261F3" w:rsidRPr="003F2ABF">
          <w:rPr>
            <w:rStyle w:val="Hyperlink"/>
            <w:noProof/>
          </w:rPr>
          <w:t>Pay by Plate</w:t>
        </w:r>
        <w:r w:rsidR="002261F3">
          <w:rPr>
            <w:noProof/>
            <w:webHidden/>
          </w:rPr>
          <w:tab/>
        </w:r>
        <w:r w:rsidR="002261F3">
          <w:rPr>
            <w:noProof/>
            <w:webHidden/>
          </w:rPr>
          <w:fldChar w:fldCharType="begin"/>
        </w:r>
        <w:r w:rsidR="002261F3">
          <w:rPr>
            <w:noProof/>
            <w:webHidden/>
          </w:rPr>
          <w:instrText xml:space="preserve"> PAGEREF _Toc101446623 \h </w:instrText>
        </w:r>
        <w:r w:rsidR="002261F3">
          <w:rPr>
            <w:noProof/>
            <w:webHidden/>
          </w:rPr>
        </w:r>
        <w:r w:rsidR="002261F3">
          <w:rPr>
            <w:noProof/>
            <w:webHidden/>
          </w:rPr>
          <w:fldChar w:fldCharType="separate"/>
        </w:r>
        <w:r w:rsidR="002261F3">
          <w:rPr>
            <w:noProof/>
            <w:webHidden/>
          </w:rPr>
          <w:t>19</w:t>
        </w:r>
        <w:r w:rsidR="002261F3">
          <w:rPr>
            <w:noProof/>
            <w:webHidden/>
          </w:rPr>
          <w:fldChar w:fldCharType="end"/>
        </w:r>
      </w:hyperlink>
    </w:p>
    <w:p w14:paraId="2408781D" w14:textId="22146FB4" w:rsidR="002261F3" w:rsidRDefault="000322D5">
      <w:pPr>
        <w:pStyle w:val="TOC2"/>
        <w:tabs>
          <w:tab w:val="left" w:pos="880"/>
          <w:tab w:val="right" w:pos="9350"/>
        </w:tabs>
        <w:rPr>
          <w:rFonts w:asciiTheme="minorHAnsi" w:eastAsiaTheme="minorEastAsia" w:hAnsiTheme="minorHAnsi" w:cstheme="minorBidi"/>
          <w:noProof/>
          <w:lang w:eastAsia="en-US"/>
        </w:rPr>
      </w:pPr>
      <w:hyperlink w:anchor="_Toc101446624" w:history="1">
        <w:r w:rsidR="002261F3" w:rsidRPr="003F2ABF">
          <w:rPr>
            <w:rStyle w:val="Hyperlink"/>
            <w:noProof/>
          </w:rPr>
          <w:t>4.4.</w:t>
        </w:r>
        <w:r w:rsidR="002261F3">
          <w:rPr>
            <w:rFonts w:asciiTheme="minorHAnsi" w:eastAsiaTheme="minorEastAsia" w:hAnsiTheme="minorHAnsi" w:cstheme="minorBidi"/>
            <w:noProof/>
            <w:lang w:eastAsia="en-US"/>
          </w:rPr>
          <w:tab/>
        </w:r>
        <w:r w:rsidR="002261F3" w:rsidRPr="003F2ABF">
          <w:rPr>
            <w:rStyle w:val="Hyperlink"/>
            <w:noProof/>
          </w:rPr>
          <w:t>Office System Requirements</w:t>
        </w:r>
        <w:r w:rsidR="002261F3">
          <w:rPr>
            <w:noProof/>
            <w:webHidden/>
          </w:rPr>
          <w:tab/>
        </w:r>
        <w:r w:rsidR="002261F3">
          <w:rPr>
            <w:noProof/>
            <w:webHidden/>
          </w:rPr>
          <w:fldChar w:fldCharType="begin"/>
        </w:r>
        <w:r w:rsidR="002261F3">
          <w:rPr>
            <w:noProof/>
            <w:webHidden/>
          </w:rPr>
          <w:instrText xml:space="preserve"> PAGEREF _Toc101446624 \h </w:instrText>
        </w:r>
        <w:r w:rsidR="002261F3">
          <w:rPr>
            <w:noProof/>
            <w:webHidden/>
          </w:rPr>
        </w:r>
        <w:r w:rsidR="002261F3">
          <w:rPr>
            <w:noProof/>
            <w:webHidden/>
          </w:rPr>
          <w:fldChar w:fldCharType="separate"/>
        </w:r>
        <w:r w:rsidR="002261F3">
          <w:rPr>
            <w:noProof/>
            <w:webHidden/>
          </w:rPr>
          <w:t>19</w:t>
        </w:r>
        <w:r w:rsidR="002261F3">
          <w:rPr>
            <w:noProof/>
            <w:webHidden/>
          </w:rPr>
          <w:fldChar w:fldCharType="end"/>
        </w:r>
      </w:hyperlink>
    </w:p>
    <w:p w14:paraId="73F4BC6F" w14:textId="0525207A" w:rsidR="002261F3" w:rsidRDefault="000322D5">
      <w:pPr>
        <w:pStyle w:val="TOC1"/>
        <w:tabs>
          <w:tab w:val="left" w:pos="440"/>
          <w:tab w:val="right" w:pos="9350"/>
        </w:tabs>
        <w:rPr>
          <w:rFonts w:asciiTheme="minorHAnsi" w:eastAsiaTheme="minorEastAsia" w:hAnsiTheme="minorHAnsi" w:cstheme="minorBidi"/>
          <w:noProof/>
          <w:lang w:eastAsia="en-US"/>
        </w:rPr>
      </w:pPr>
      <w:hyperlink w:anchor="_Toc101446625" w:history="1">
        <w:r w:rsidR="002261F3" w:rsidRPr="003F2ABF">
          <w:rPr>
            <w:rStyle w:val="Hyperlink"/>
            <w:noProof/>
          </w:rPr>
          <w:t>5.</w:t>
        </w:r>
        <w:r w:rsidR="002261F3">
          <w:rPr>
            <w:rFonts w:asciiTheme="minorHAnsi" w:eastAsiaTheme="minorEastAsia" w:hAnsiTheme="minorHAnsi" w:cstheme="minorBidi"/>
            <w:noProof/>
            <w:lang w:eastAsia="en-US"/>
          </w:rPr>
          <w:tab/>
        </w:r>
        <w:r w:rsidR="002261F3" w:rsidRPr="003F2ABF">
          <w:rPr>
            <w:rStyle w:val="Hyperlink"/>
            <w:noProof/>
          </w:rPr>
          <w:t>Software Integration Capability</w:t>
        </w:r>
        <w:r w:rsidR="002261F3">
          <w:rPr>
            <w:noProof/>
            <w:webHidden/>
          </w:rPr>
          <w:tab/>
        </w:r>
        <w:r w:rsidR="002261F3">
          <w:rPr>
            <w:noProof/>
            <w:webHidden/>
          </w:rPr>
          <w:fldChar w:fldCharType="begin"/>
        </w:r>
        <w:r w:rsidR="002261F3">
          <w:rPr>
            <w:noProof/>
            <w:webHidden/>
          </w:rPr>
          <w:instrText xml:space="preserve"> PAGEREF _Toc101446625 \h </w:instrText>
        </w:r>
        <w:r w:rsidR="002261F3">
          <w:rPr>
            <w:noProof/>
            <w:webHidden/>
          </w:rPr>
        </w:r>
        <w:r w:rsidR="002261F3">
          <w:rPr>
            <w:noProof/>
            <w:webHidden/>
          </w:rPr>
          <w:fldChar w:fldCharType="separate"/>
        </w:r>
        <w:r w:rsidR="002261F3">
          <w:rPr>
            <w:noProof/>
            <w:webHidden/>
          </w:rPr>
          <w:t>20</w:t>
        </w:r>
        <w:r w:rsidR="002261F3">
          <w:rPr>
            <w:noProof/>
            <w:webHidden/>
          </w:rPr>
          <w:fldChar w:fldCharType="end"/>
        </w:r>
      </w:hyperlink>
    </w:p>
    <w:p w14:paraId="0EEDEE9B" w14:textId="46BEEE15" w:rsidR="002261F3" w:rsidRDefault="000322D5">
      <w:pPr>
        <w:pStyle w:val="TOC1"/>
        <w:tabs>
          <w:tab w:val="left" w:pos="440"/>
          <w:tab w:val="right" w:pos="9350"/>
        </w:tabs>
        <w:rPr>
          <w:rFonts w:asciiTheme="minorHAnsi" w:eastAsiaTheme="minorEastAsia" w:hAnsiTheme="minorHAnsi" w:cstheme="minorBidi"/>
          <w:noProof/>
          <w:lang w:eastAsia="en-US"/>
        </w:rPr>
      </w:pPr>
      <w:hyperlink w:anchor="_Toc101446626" w:history="1">
        <w:r w:rsidR="002261F3" w:rsidRPr="003F2ABF">
          <w:rPr>
            <w:rStyle w:val="Hyperlink"/>
            <w:noProof/>
          </w:rPr>
          <w:t>6.</w:t>
        </w:r>
        <w:r w:rsidR="002261F3">
          <w:rPr>
            <w:rFonts w:asciiTheme="minorHAnsi" w:eastAsiaTheme="minorEastAsia" w:hAnsiTheme="minorHAnsi" w:cstheme="minorBidi"/>
            <w:noProof/>
            <w:lang w:eastAsia="en-US"/>
          </w:rPr>
          <w:tab/>
        </w:r>
        <w:r w:rsidR="002261F3" w:rsidRPr="003F2ABF">
          <w:rPr>
            <w:rStyle w:val="Hyperlink"/>
            <w:noProof/>
          </w:rPr>
          <w:t>Maintenance and Support</w:t>
        </w:r>
        <w:r w:rsidR="002261F3">
          <w:rPr>
            <w:noProof/>
            <w:webHidden/>
          </w:rPr>
          <w:tab/>
        </w:r>
        <w:r w:rsidR="002261F3">
          <w:rPr>
            <w:noProof/>
            <w:webHidden/>
          </w:rPr>
          <w:fldChar w:fldCharType="begin"/>
        </w:r>
        <w:r w:rsidR="002261F3">
          <w:rPr>
            <w:noProof/>
            <w:webHidden/>
          </w:rPr>
          <w:instrText xml:space="preserve"> PAGEREF _Toc101446626 \h </w:instrText>
        </w:r>
        <w:r w:rsidR="002261F3">
          <w:rPr>
            <w:noProof/>
            <w:webHidden/>
          </w:rPr>
        </w:r>
        <w:r w:rsidR="002261F3">
          <w:rPr>
            <w:noProof/>
            <w:webHidden/>
          </w:rPr>
          <w:fldChar w:fldCharType="separate"/>
        </w:r>
        <w:r w:rsidR="002261F3">
          <w:rPr>
            <w:noProof/>
            <w:webHidden/>
          </w:rPr>
          <w:t>20</w:t>
        </w:r>
        <w:r w:rsidR="002261F3">
          <w:rPr>
            <w:noProof/>
            <w:webHidden/>
          </w:rPr>
          <w:fldChar w:fldCharType="end"/>
        </w:r>
      </w:hyperlink>
    </w:p>
    <w:p w14:paraId="58E76296" w14:textId="76C4F391" w:rsidR="002261F3" w:rsidRDefault="000322D5">
      <w:pPr>
        <w:pStyle w:val="TOC1"/>
        <w:tabs>
          <w:tab w:val="left" w:pos="440"/>
          <w:tab w:val="right" w:pos="9350"/>
        </w:tabs>
        <w:rPr>
          <w:rFonts w:asciiTheme="minorHAnsi" w:eastAsiaTheme="minorEastAsia" w:hAnsiTheme="minorHAnsi" w:cstheme="minorBidi"/>
          <w:noProof/>
          <w:lang w:eastAsia="en-US"/>
        </w:rPr>
      </w:pPr>
      <w:hyperlink w:anchor="_Toc101446627" w:history="1">
        <w:r w:rsidR="002261F3" w:rsidRPr="003F2ABF">
          <w:rPr>
            <w:rStyle w:val="Hyperlink"/>
            <w:noProof/>
          </w:rPr>
          <w:t>7.</w:t>
        </w:r>
        <w:r w:rsidR="002261F3">
          <w:rPr>
            <w:rFonts w:asciiTheme="minorHAnsi" w:eastAsiaTheme="minorEastAsia" w:hAnsiTheme="minorHAnsi" w:cstheme="minorBidi"/>
            <w:noProof/>
            <w:lang w:eastAsia="en-US"/>
          </w:rPr>
          <w:tab/>
        </w:r>
        <w:r w:rsidR="002261F3" w:rsidRPr="003F2ABF">
          <w:rPr>
            <w:rStyle w:val="Hyperlink"/>
            <w:noProof/>
          </w:rPr>
          <w:t>Installation, Training and Handover</w:t>
        </w:r>
        <w:r w:rsidR="002261F3">
          <w:rPr>
            <w:noProof/>
            <w:webHidden/>
          </w:rPr>
          <w:tab/>
        </w:r>
        <w:r w:rsidR="002261F3">
          <w:rPr>
            <w:noProof/>
            <w:webHidden/>
          </w:rPr>
          <w:fldChar w:fldCharType="begin"/>
        </w:r>
        <w:r w:rsidR="002261F3">
          <w:rPr>
            <w:noProof/>
            <w:webHidden/>
          </w:rPr>
          <w:instrText xml:space="preserve"> PAGEREF _Toc101446627 \h </w:instrText>
        </w:r>
        <w:r w:rsidR="002261F3">
          <w:rPr>
            <w:noProof/>
            <w:webHidden/>
          </w:rPr>
        </w:r>
        <w:r w:rsidR="002261F3">
          <w:rPr>
            <w:noProof/>
            <w:webHidden/>
          </w:rPr>
          <w:fldChar w:fldCharType="separate"/>
        </w:r>
        <w:r w:rsidR="002261F3">
          <w:rPr>
            <w:noProof/>
            <w:webHidden/>
          </w:rPr>
          <w:t>21</w:t>
        </w:r>
        <w:r w:rsidR="002261F3">
          <w:rPr>
            <w:noProof/>
            <w:webHidden/>
          </w:rPr>
          <w:fldChar w:fldCharType="end"/>
        </w:r>
      </w:hyperlink>
    </w:p>
    <w:p w14:paraId="3FBDE9C3" w14:textId="739AC252" w:rsidR="002261F3" w:rsidRDefault="000322D5">
      <w:pPr>
        <w:pStyle w:val="TOC1"/>
        <w:tabs>
          <w:tab w:val="left" w:pos="440"/>
          <w:tab w:val="right" w:pos="9350"/>
        </w:tabs>
        <w:rPr>
          <w:rFonts w:asciiTheme="minorHAnsi" w:eastAsiaTheme="minorEastAsia" w:hAnsiTheme="minorHAnsi" w:cstheme="minorBidi"/>
          <w:noProof/>
          <w:lang w:eastAsia="en-US"/>
        </w:rPr>
      </w:pPr>
      <w:hyperlink w:anchor="_Toc101446628" w:history="1">
        <w:r w:rsidR="002261F3" w:rsidRPr="003F2ABF">
          <w:rPr>
            <w:rStyle w:val="Hyperlink"/>
            <w:noProof/>
          </w:rPr>
          <w:t>8.</w:t>
        </w:r>
        <w:r w:rsidR="002261F3">
          <w:rPr>
            <w:rFonts w:asciiTheme="minorHAnsi" w:eastAsiaTheme="minorEastAsia" w:hAnsiTheme="minorHAnsi" w:cstheme="minorBidi"/>
            <w:noProof/>
            <w:lang w:eastAsia="en-US"/>
          </w:rPr>
          <w:tab/>
        </w:r>
        <w:r w:rsidR="002261F3" w:rsidRPr="003F2ABF">
          <w:rPr>
            <w:rStyle w:val="Hyperlink"/>
            <w:noProof/>
          </w:rPr>
          <w:t>Vendors Assumptions and University Expectations</w:t>
        </w:r>
        <w:r w:rsidR="002261F3">
          <w:rPr>
            <w:noProof/>
            <w:webHidden/>
          </w:rPr>
          <w:tab/>
        </w:r>
        <w:r w:rsidR="002261F3">
          <w:rPr>
            <w:noProof/>
            <w:webHidden/>
          </w:rPr>
          <w:fldChar w:fldCharType="begin"/>
        </w:r>
        <w:r w:rsidR="002261F3">
          <w:rPr>
            <w:noProof/>
            <w:webHidden/>
          </w:rPr>
          <w:instrText xml:space="preserve"> PAGEREF _Toc101446628 \h </w:instrText>
        </w:r>
        <w:r w:rsidR="002261F3">
          <w:rPr>
            <w:noProof/>
            <w:webHidden/>
          </w:rPr>
        </w:r>
        <w:r w:rsidR="002261F3">
          <w:rPr>
            <w:noProof/>
            <w:webHidden/>
          </w:rPr>
          <w:fldChar w:fldCharType="separate"/>
        </w:r>
        <w:r w:rsidR="002261F3">
          <w:rPr>
            <w:noProof/>
            <w:webHidden/>
          </w:rPr>
          <w:t>21</w:t>
        </w:r>
        <w:r w:rsidR="002261F3">
          <w:rPr>
            <w:noProof/>
            <w:webHidden/>
          </w:rPr>
          <w:fldChar w:fldCharType="end"/>
        </w:r>
      </w:hyperlink>
    </w:p>
    <w:p w14:paraId="73BDAC70" w14:textId="13D894F4" w:rsidR="002261F3" w:rsidRDefault="000322D5">
      <w:pPr>
        <w:pStyle w:val="TOC1"/>
        <w:tabs>
          <w:tab w:val="left" w:pos="440"/>
          <w:tab w:val="right" w:pos="9350"/>
        </w:tabs>
        <w:rPr>
          <w:rFonts w:asciiTheme="minorHAnsi" w:eastAsiaTheme="minorEastAsia" w:hAnsiTheme="minorHAnsi" w:cstheme="minorBidi"/>
          <w:noProof/>
          <w:lang w:eastAsia="en-US"/>
        </w:rPr>
      </w:pPr>
      <w:hyperlink w:anchor="_Toc101446629" w:history="1">
        <w:r w:rsidR="002261F3" w:rsidRPr="003F2ABF">
          <w:rPr>
            <w:rStyle w:val="Hyperlink"/>
            <w:noProof/>
          </w:rPr>
          <w:t>9.</w:t>
        </w:r>
        <w:r w:rsidR="002261F3">
          <w:rPr>
            <w:rFonts w:asciiTheme="minorHAnsi" w:eastAsiaTheme="minorEastAsia" w:hAnsiTheme="minorHAnsi" w:cstheme="minorBidi"/>
            <w:noProof/>
            <w:lang w:eastAsia="en-US"/>
          </w:rPr>
          <w:tab/>
        </w:r>
        <w:r w:rsidR="002261F3" w:rsidRPr="003F2ABF">
          <w:rPr>
            <w:rStyle w:val="Hyperlink"/>
            <w:noProof/>
          </w:rPr>
          <w:t>Describe Other Notable Attributes of Your Product</w:t>
        </w:r>
        <w:r w:rsidR="002261F3">
          <w:rPr>
            <w:noProof/>
            <w:webHidden/>
          </w:rPr>
          <w:tab/>
        </w:r>
        <w:r w:rsidR="002261F3">
          <w:rPr>
            <w:noProof/>
            <w:webHidden/>
          </w:rPr>
          <w:fldChar w:fldCharType="begin"/>
        </w:r>
        <w:r w:rsidR="002261F3">
          <w:rPr>
            <w:noProof/>
            <w:webHidden/>
          </w:rPr>
          <w:instrText xml:space="preserve"> PAGEREF _Toc101446629 \h </w:instrText>
        </w:r>
        <w:r w:rsidR="002261F3">
          <w:rPr>
            <w:noProof/>
            <w:webHidden/>
          </w:rPr>
        </w:r>
        <w:r w:rsidR="002261F3">
          <w:rPr>
            <w:noProof/>
            <w:webHidden/>
          </w:rPr>
          <w:fldChar w:fldCharType="separate"/>
        </w:r>
        <w:r w:rsidR="002261F3">
          <w:rPr>
            <w:noProof/>
            <w:webHidden/>
          </w:rPr>
          <w:t>21</w:t>
        </w:r>
        <w:r w:rsidR="002261F3">
          <w:rPr>
            <w:noProof/>
            <w:webHidden/>
          </w:rPr>
          <w:fldChar w:fldCharType="end"/>
        </w:r>
      </w:hyperlink>
    </w:p>
    <w:p w14:paraId="4E8D3348" w14:textId="215D47DF" w:rsidR="002261F3" w:rsidRDefault="000322D5">
      <w:pPr>
        <w:pStyle w:val="TOC1"/>
        <w:tabs>
          <w:tab w:val="left" w:pos="660"/>
          <w:tab w:val="right" w:pos="9350"/>
        </w:tabs>
        <w:rPr>
          <w:rFonts w:asciiTheme="minorHAnsi" w:eastAsiaTheme="minorEastAsia" w:hAnsiTheme="minorHAnsi" w:cstheme="minorBidi"/>
          <w:noProof/>
          <w:lang w:eastAsia="en-US"/>
        </w:rPr>
      </w:pPr>
      <w:hyperlink w:anchor="_Toc101446630" w:history="1">
        <w:r w:rsidR="002261F3" w:rsidRPr="003F2ABF">
          <w:rPr>
            <w:rStyle w:val="Hyperlink"/>
            <w:noProof/>
          </w:rPr>
          <w:t>10.</w:t>
        </w:r>
        <w:r w:rsidR="002261F3">
          <w:rPr>
            <w:rFonts w:asciiTheme="minorHAnsi" w:eastAsiaTheme="minorEastAsia" w:hAnsiTheme="minorHAnsi" w:cstheme="minorBidi"/>
            <w:noProof/>
            <w:lang w:eastAsia="en-US"/>
          </w:rPr>
          <w:tab/>
        </w:r>
        <w:r w:rsidR="002261F3" w:rsidRPr="003F2ABF">
          <w:rPr>
            <w:rStyle w:val="Hyperlink"/>
            <w:noProof/>
          </w:rPr>
          <w:t>Pricing, Schedule and Project Rollout</w:t>
        </w:r>
        <w:r w:rsidR="002261F3">
          <w:rPr>
            <w:noProof/>
            <w:webHidden/>
          </w:rPr>
          <w:tab/>
        </w:r>
        <w:r w:rsidR="002261F3">
          <w:rPr>
            <w:noProof/>
            <w:webHidden/>
          </w:rPr>
          <w:fldChar w:fldCharType="begin"/>
        </w:r>
        <w:r w:rsidR="002261F3">
          <w:rPr>
            <w:noProof/>
            <w:webHidden/>
          </w:rPr>
          <w:instrText xml:space="preserve"> PAGEREF _Toc101446630 \h </w:instrText>
        </w:r>
        <w:r w:rsidR="002261F3">
          <w:rPr>
            <w:noProof/>
            <w:webHidden/>
          </w:rPr>
        </w:r>
        <w:r w:rsidR="002261F3">
          <w:rPr>
            <w:noProof/>
            <w:webHidden/>
          </w:rPr>
          <w:fldChar w:fldCharType="separate"/>
        </w:r>
        <w:r w:rsidR="002261F3">
          <w:rPr>
            <w:noProof/>
            <w:webHidden/>
          </w:rPr>
          <w:t>21</w:t>
        </w:r>
        <w:r w:rsidR="002261F3">
          <w:rPr>
            <w:noProof/>
            <w:webHidden/>
          </w:rPr>
          <w:fldChar w:fldCharType="end"/>
        </w:r>
      </w:hyperlink>
    </w:p>
    <w:p w14:paraId="19F52EE5" w14:textId="6433290A" w:rsidR="002261F3" w:rsidRDefault="000322D5">
      <w:pPr>
        <w:pStyle w:val="TOC1"/>
        <w:tabs>
          <w:tab w:val="left" w:pos="660"/>
          <w:tab w:val="right" w:pos="9350"/>
        </w:tabs>
        <w:rPr>
          <w:rFonts w:asciiTheme="minorHAnsi" w:eastAsiaTheme="minorEastAsia" w:hAnsiTheme="minorHAnsi" w:cstheme="minorBidi"/>
          <w:noProof/>
          <w:lang w:eastAsia="en-US"/>
        </w:rPr>
      </w:pPr>
      <w:hyperlink w:anchor="_Toc101446631" w:history="1">
        <w:r w:rsidR="002261F3" w:rsidRPr="003F2ABF">
          <w:rPr>
            <w:rStyle w:val="Hyperlink"/>
            <w:noProof/>
          </w:rPr>
          <w:t>11.</w:t>
        </w:r>
        <w:r w:rsidR="002261F3">
          <w:rPr>
            <w:rFonts w:asciiTheme="minorHAnsi" w:eastAsiaTheme="minorEastAsia" w:hAnsiTheme="minorHAnsi" w:cstheme="minorBidi"/>
            <w:noProof/>
            <w:lang w:eastAsia="en-US"/>
          </w:rPr>
          <w:tab/>
        </w:r>
        <w:r w:rsidR="002261F3" w:rsidRPr="003F2ABF">
          <w:rPr>
            <w:rStyle w:val="Hyperlink"/>
            <w:noProof/>
          </w:rPr>
          <w:t>References</w:t>
        </w:r>
        <w:r w:rsidR="002261F3">
          <w:rPr>
            <w:noProof/>
            <w:webHidden/>
          </w:rPr>
          <w:tab/>
        </w:r>
        <w:r w:rsidR="002261F3">
          <w:rPr>
            <w:noProof/>
            <w:webHidden/>
          </w:rPr>
          <w:fldChar w:fldCharType="begin"/>
        </w:r>
        <w:r w:rsidR="002261F3">
          <w:rPr>
            <w:noProof/>
            <w:webHidden/>
          </w:rPr>
          <w:instrText xml:space="preserve"> PAGEREF _Toc101446631 \h </w:instrText>
        </w:r>
        <w:r w:rsidR="002261F3">
          <w:rPr>
            <w:noProof/>
            <w:webHidden/>
          </w:rPr>
        </w:r>
        <w:r w:rsidR="002261F3">
          <w:rPr>
            <w:noProof/>
            <w:webHidden/>
          </w:rPr>
          <w:fldChar w:fldCharType="separate"/>
        </w:r>
        <w:r w:rsidR="002261F3">
          <w:rPr>
            <w:noProof/>
            <w:webHidden/>
          </w:rPr>
          <w:t>22</w:t>
        </w:r>
        <w:r w:rsidR="002261F3">
          <w:rPr>
            <w:noProof/>
            <w:webHidden/>
          </w:rPr>
          <w:fldChar w:fldCharType="end"/>
        </w:r>
      </w:hyperlink>
    </w:p>
    <w:p w14:paraId="6E14C395" w14:textId="31DB94CB" w:rsidR="002261F3" w:rsidRDefault="000322D5">
      <w:pPr>
        <w:pStyle w:val="TOC1"/>
        <w:tabs>
          <w:tab w:val="left" w:pos="660"/>
          <w:tab w:val="right" w:pos="9350"/>
        </w:tabs>
        <w:rPr>
          <w:rFonts w:asciiTheme="minorHAnsi" w:eastAsiaTheme="minorEastAsia" w:hAnsiTheme="minorHAnsi" w:cstheme="minorBidi"/>
          <w:noProof/>
          <w:lang w:eastAsia="en-US"/>
        </w:rPr>
      </w:pPr>
      <w:hyperlink w:anchor="_Toc101446632" w:history="1">
        <w:r w:rsidR="002261F3" w:rsidRPr="003F2ABF">
          <w:rPr>
            <w:rStyle w:val="Hyperlink"/>
            <w:noProof/>
          </w:rPr>
          <w:t>12.</w:t>
        </w:r>
        <w:r w:rsidR="002261F3">
          <w:rPr>
            <w:rFonts w:asciiTheme="minorHAnsi" w:eastAsiaTheme="minorEastAsia" w:hAnsiTheme="minorHAnsi" w:cstheme="minorBidi"/>
            <w:noProof/>
            <w:lang w:eastAsia="en-US"/>
          </w:rPr>
          <w:tab/>
        </w:r>
        <w:r w:rsidR="002261F3" w:rsidRPr="003F2ABF">
          <w:rPr>
            <w:rStyle w:val="Hyperlink"/>
            <w:noProof/>
          </w:rPr>
          <w:t>Proposal and Contract</w:t>
        </w:r>
        <w:r w:rsidR="002261F3">
          <w:rPr>
            <w:noProof/>
            <w:webHidden/>
          </w:rPr>
          <w:tab/>
        </w:r>
        <w:r w:rsidR="002261F3">
          <w:rPr>
            <w:noProof/>
            <w:webHidden/>
          </w:rPr>
          <w:fldChar w:fldCharType="begin"/>
        </w:r>
        <w:r w:rsidR="002261F3">
          <w:rPr>
            <w:noProof/>
            <w:webHidden/>
          </w:rPr>
          <w:instrText xml:space="preserve"> PAGEREF _Toc101446632 \h </w:instrText>
        </w:r>
        <w:r w:rsidR="002261F3">
          <w:rPr>
            <w:noProof/>
            <w:webHidden/>
          </w:rPr>
        </w:r>
        <w:r w:rsidR="002261F3">
          <w:rPr>
            <w:noProof/>
            <w:webHidden/>
          </w:rPr>
          <w:fldChar w:fldCharType="separate"/>
        </w:r>
        <w:r w:rsidR="002261F3">
          <w:rPr>
            <w:noProof/>
            <w:webHidden/>
          </w:rPr>
          <w:t>22</w:t>
        </w:r>
        <w:r w:rsidR="002261F3">
          <w:rPr>
            <w:noProof/>
            <w:webHidden/>
          </w:rPr>
          <w:fldChar w:fldCharType="end"/>
        </w:r>
      </w:hyperlink>
    </w:p>
    <w:p w14:paraId="0D8EABED" w14:textId="5F7B65D4" w:rsidR="00DC6E08" w:rsidRDefault="00313417" w:rsidP="00070820">
      <w:pPr>
        <w:pStyle w:val="TOC1"/>
        <w:tabs>
          <w:tab w:val="right" w:leader="dot" w:pos="9360"/>
          <w:tab w:val="left" w:pos="435"/>
        </w:tabs>
      </w:pPr>
      <w:r>
        <w:lastRenderedPageBreak/>
        <w:fldChar w:fldCharType="end"/>
      </w:r>
      <w:bookmarkStart w:id="0" w:name="_Toc101446603"/>
      <w:r w:rsidR="00DC6E08">
        <w:t xml:space="preserve">General Terms and Conditions </w:t>
      </w:r>
      <w:r w:rsidR="00DC6E08">
        <w:rPr>
          <w:rFonts w:ascii="Lato" w:hAnsi="Lato"/>
          <w:caps/>
          <w:color w:val="737373"/>
          <w:spacing w:val="20"/>
          <w:sz w:val="27"/>
          <w:szCs w:val="27"/>
        </w:rPr>
        <w:t>(REV. 4.19.19)</w:t>
      </w:r>
      <w:bookmarkEnd w:id="0"/>
    </w:p>
    <w:p w14:paraId="01C4D273"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1.0 The Supplier shall comply with the University’s policy and procedures (http://www.gvsu.edu/purchasing) and any additional instructions issued from time to time by the University.</w:t>
      </w:r>
    </w:p>
    <w:p w14:paraId="76CA4996"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1.1.1 During the period of contract, no change is permitted to any of its conditions and      specifications unless the Supplier receives prior written approval from the University.</w:t>
      </w:r>
    </w:p>
    <w:p w14:paraId="4975E818"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1.1.2 Should the Firm find at any time that existing conditions make modification in contract requirements necessary, it shall promptly report such matter to the University for its consideration and decision.</w:t>
      </w:r>
    </w:p>
    <w:p w14:paraId="4B55C127"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1.1.3 The Firm shall comply with any and all federal, state or local laws, now in effect or hereafter promulgated which apply to the operation herein specified.</w:t>
      </w:r>
    </w:p>
    <w:p w14:paraId="33DFC63E"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1.1.4 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14:paraId="2AC50088"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1.1.5 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14:paraId="62B22A3C"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1.1.6 The Firm shall maintain applicable insurance coverage with appropriate coverage limits.  The Firm shall provide the name of the primary insurance carrier and their trade rating which may apply to the operation herein specified.</w:t>
      </w:r>
    </w:p>
    <w:p w14:paraId="680B2EEA"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 </w:t>
      </w:r>
    </w:p>
    <w:p w14:paraId="1013AF29"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2.0 Termination</w:t>
      </w:r>
    </w:p>
    <w:p w14:paraId="5E337DCD"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The University may terminate this agreement for any reason, including but not limited to, changes in the market price of the products and non-appropriation of federal or state funding to University, by delivering not less than thirty days prior written notice to Supplier.</w:t>
      </w:r>
    </w:p>
    <w:p w14:paraId="786E0D5E"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If termination is due to default by Supplier, Supplier shall have ten days from receipt of notice to cure the default. If Supplier fails to cure within the ten-day period, university may terminate this agreement immediately.</w:t>
      </w:r>
    </w:p>
    <w:p w14:paraId="3103BE91"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lastRenderedPageBreak/>
        <w:t>The failure of university to exercise its rights of termination for default due to Supplier’s failure to perform as required in any one instance shall not constitute a waiver of termination rights in any other instance.</w:t>
      </w:r>
    </w:p>
    <w:p w14:paraId="1A7404E7" w14:textId="0E4E3D0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3.0 General Terms and Conditions</w:t>
      </w:r>
    </w:p>
    <w:p w14:paraId="6FECD4FA"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The terms and conditions shall govern any agreement issued as a result of this solicitation.  </w:t>
      </w:r>
    </w:p>
    <w:p w14:paraId="6BB36A76"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w:t>
      </w:r>
    </w:p>
    <w:p w14:paraId="5D082395"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3.1.1 Interpretation, Enforcement and Forum of Laws</w:t>
      </w:r>
    </w:p>
    <w:p w14:paraId="1C49E891"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For disputes between University and Supplier, this agreement shall be governed by, construed, interpreted, and enforced solely in accordance with the laws of the State of Michigan and the venue shall lie in Kent County.</w:t>
      </w:r>
    </w:p>
    <w:p w14:paraId="5A6BC98F"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 3.1.2 Compliance with Law</w:t>
      </w:r>
    </w:p>
    <w:p w14:paraId="74204657"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14:paraId="15377E2E"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3.1.3 Funding Provided by Federal Contracts or Grants</w:t>
      </w:r>
    </w:p>
    <w:p w14:paraId="0CF066E2"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certification must be provided in writing that the Supplier is not debarred, suspended, or proposed for debarment by the Federal Government.</w:t>
      </w:r>
    </w:p>
    <w:p w14:paraId="7DA79A1B"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3.1.4 Insolvency</w:t>
      </w:r>
    </w:p>
    <w:p w14:paraId="21CFEBE1"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w:t>
      </w:r>
    </w:p>
    <w:p w14:paraId="4098EA22"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3.1.5 Assignments</w:t>
      </w:r>
    </w:p>
    <w:p w14:paraId="455AFA8F"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lastRenderedPageBreak/>
        <w:t>Supplier shall not assign this agreement or any of Supplier’s rights or obligations hereunder, without University’s prior written consent. Any purported assignment made without prior written consent shall be void and of no effect.</w:t>
      </w:r>
    </w:p>
    <w:p w14:paraId="4E4B227B"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3.1.6 Patent Trademark and Copyright Infringement</w:t>
      </w:r>
    </w:p>
    <w:p w14:paraId="33769D0E"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w:t>
      </w:r>
    </w:p>
    <w:p w14:paraId="6873E9CA"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3.1.7 Use of Name, Logos, etc. in Advertising</w:t>
      </w:r>
    </w:p>
    <w:p w14:paraId="41DCE411"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14:paraId="5226396A"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3.1.8 Indemnification</w:t>
      </w:r>
    </w:p>
    <w:p w14:paraId="1F757E29"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w:t>
      </w:r>
    </w:p>
    <w:p w14:paraId="7975BEE3"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3.1.9 Insurance</w:t>
      </w:r>
    </w:p>
    <w:p w14:paraId="3528FC0F"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The Supplier will procure and maintain, at all times during the term of this contract, the following minimum insurance coverages:</w:t>
      </w:r>
    </w:p>
    <w:p w14:paraId="005A8D04"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(a) Commercial General Liability Insurance: including Bodily Injury and Property Damage, Independent Contractors Liability, Product Liability, and Completed Operations Liability in limits of not less than $1,000,000 per occurrence and $2,000,000 policy aggregate.</w:t>
      </w:r>
    </w:p>
    <w:p w14:paraId="2CE08375"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(b) Workers Compensation: Statutory limits</w:t>
      </w:r>
    </w:p>
    <w:p w14:paraId="3C1FF167"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lastRenderedPageBreak/>
        <w:t>(c) Employers Liability: $500,000 each incident and each disease</w:t>
      </w:r>
    </w:p>
    <w:p w14:paraId="307CD2BD"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(d) Umbrella or Excess Liability: $5,000,000 per occurrence and in the aggregate. Coverage will sit excess over Supplier’s Commercial General Liability, Employers Liability, and Auto Liability</w:t>
      </w:r>
    </w:p>
    <w:p w14:paraId="3FAD59BA"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Additional Coverages which may be required, per the scope of work</w:t>
      </w:r>
    </w:p>
    <w:p w14:paraId="78580FD4"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(e) Auto Liability: $1,000,000 Combined single limit, except Charter transportation companies who will maintain $10,000,000 - Only and always applicable to Suppliers who will drive on GVSU property, except Charter transportation companies who are providing chartering services</w:t>
      </w:r>
    </w:p>
    <w:p w14:paraId="6564415B"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(f) Professional Liability: $1,000,000 per claim, except Architects and Engineers who will maintain $2,000,000 - Only and always applicable to Suppliers with professional designations or licenses, who are providing professional services to GVSU</w:t>
      </w:r>
    </w:p>
    <w:p w14:paraId="522C3E50"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(g) Environmental Liability $5,000,000 per claim and aggregate - Only and always applicable to Suppliers who perform environmental remediation, or work with hazardous substances or waste</w:t>
      </w:r>
    </w:p>
    <w:p w14:paraId="065F5F61"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(h) Liquor Liability: $2,000,000 - Only and always applicable to Suppliers who will furnish alcohol</w:t>
      </w:r>
    </w:p>
    <w:p w14:paraId="13DAB753"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(i) Technology Errors &amp; Omissions: $10,000,000 – Only and always applicable to Suppliers who use, store, or have access to private, confidential or protected data</w:t>
      </w:r>
    </w:p>
    <w:p w14:paraId="48B7AFA3"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(j) Privacy &amp; Network Security Liability: $10,000,000 – Only and always applicable to Suppliers who use, store, or have access to private, confidential or protected data</w:t>
      </w:r>
    </w:p>
    <w:p w14:paraId="49D9DACE"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The Supplier shall name Grand Valley State University as Additional Insured on a primary and noncontributory basis under the following policies: Commercial General Liability, Umbrella or Excess Liability, Auto Liability, and Liquor Liability. The Supplier shall waive rights of subrogation against Grand Valley State University on any policy where said waiver is legally permitted.</w:t>
      </w:r>
    </w:p>
    <w:p w14:paraId="45ABDB77"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The Supplier shall provide Grand Valley State University with Certificate(s) of Insurance which evidence all required coverages, as well as copies of all applicable Additional Insured, Primary and Noncontributory, and Waiver of Subrogation Endorsements. Failure to provide a Certificate of Insurance, or the relevant Endorsement(s) does not waive the Supplier’s obligation to carry the required coverage.</w:t>
      </w:r>
    </w:p>
    <w:p w14:paraId="6D0F3AC5" w14:textId="7BC0EDF3"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3.2.1 Licenses/Permits/Taxes and Tax-Exempt Status</w:t>
      </w:r>
    </w:p>
    <w:p w14:paraId="7C4E8FE6"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 xml:space="preserve">Supplier shall be responsible for obtaining all permits, licenses and bonding, to comply with the rules and regulations of any state, federal, municipal or county laws or any city </w:t>
      </w:r>
      <w:r w:rsidRPr="002261F3">
        <w:rPr>
          <w:rFonts w:asciiTheme="minorHAnsi" w:hAnsiTheme="minorHAnsi" w:cstheme="minorHAnsi"/>
          <w:color w:val="232323"/>
          <w:spacing w:val="8"/>
        </w:rPr>
        <w:lastRenderedPageBreak/>
        <w:t>government, bureau or department applicable and assume all liability for all applicable taxes.</w:t>
      </w:r>
    </w:p>
    <w:p w14:paraId="6CF35FF7"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University is a 501(c) (3) not-for-profit corporation and is exempt from state sales and use taxes imposed for services rendered and products, equipment or parts supplied. </w:t>
      </w:r>
    </w:p>
    <w:p w14:paraId="4FB578D8"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w:t>
      </w:r>
    </w:p>
    <w:p w14:paraId="7FE9E8E1"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3.2.2 Americans with Disabilities Act</w:t>
      </w:r>
    </w:p>
    <w:p w14:paraId="4B980DF4"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Supplier shall comply with all applicable provisions of the Americans with Disabilities Act and applicable federal regulations under the Act.</w:t>
      </w:r>
    </w:p>
    <w:p w14:paraId="235C1A31"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3.2.3 Alcohol, Tobacco &amp; Drug Rules and Regulations</w:t>
      </w:r>
    </w:p>
    <w:p w14:paraId="1F658765"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Employees of the Supplier and its subcontractors shall comply with all instructions, pertaining to conduct and building regulations of the University.  University reserves the right to request the removal or replacement of any undesirable employee at any time.</w:t>
      </w:r>
    </w:p>
    <w:p w14:paraId="1507ED02"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w:t>
      </w:r>
    </w:p>
    <w:p w14:paraId="6C1C2BDB"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w:t>
      </w:r>
    </w:p>
    <w:p w14:paraId="0FCB715D"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3.2.4 Equal Opportunity</w:t>
      </w:r>
    </w:p>
    <w:p w14:paraId="0AC8B98E"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w:t>
      </w:r>
    </w:p>
    <w:p w14:paraId="51833BF9"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3.2.5 Non-Discrimination</w:t>
      </w:r>
    </w:p>
    <w:p w14:paraId="32A0B2EC"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lastRenderedPageBreak/>
        <w:t>In the provision of goods and/or services to Grand Valley State University, the parties agree to comply with applicable state and federal rules governing Equal Employment Opportunity and Non-Discrimination and Grand Valley State University’s Commitment to Inclusion and Equity and Equal Opportunity/affirmation Action Policy.  In the performance of a contract to provide goods or services to Grand Valley State University, the vendor agrees to not discriminate on the basis of age, color, disability, familial status, height, marital status, national origin, political affiliation, race, religion, sex/gender (including gender identity and expression), sexual orientation, veteran or active duty status or weight.</w:t>
      </w:r>
    </w:p>
    <w:p w14:paraId="59FCDE0D"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3.2.6 Sexual Harassment and Bias Incidents</w:t>
      </w:r>
    </w:p>
    <w:p w14:paraId="54DF7C27"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w:t>
      </w:r>
    </w:p>
    <w:p w14:paraId="1CAABF6F"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3.2.7 Compliance with Specifications</w:t>
      </w:r>
    </w:p>
    <w:p w14:paraId="5D7EC1F1"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w:t>
      </w:r>
    </w:p>
    <w:p w14:paraId="62E3125D"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3.2.8 Gratuities</w:t>
      </w:r>
    </w:p>
    <w:p w14:paraId="3C44757E"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w:t>
      </w:r>
    </w:p>
    <w:p w14:paraId="295C3858"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3.2.9 Covenant Against Contingency Fees</w:t>
      </w:r>
    </w:p>
    <w:p w14:paraId="51EA4C14"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lastRenderedPageBreak/>
        <w:t>Supplier certifies that it has neither offered nor paid a contingency fee to any individual, agent, or employee of University to secure or influence the decision to award this agreement to Supplier.</w:t>
      </w:r>
    </w:p>
    <w:p w14:paraId="24757961"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3.3.1 Suspension or Debarment</w:t>
      </w:r>
    </w:p>
    <w:p w14:paraId="49BE371C"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w:t>
      </w:r>
    </w:p>
    <w:p w14:paraId="215501D8"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3.3.2 Conflict of Interest</w:t>
      </w:r>
    </w:p>
    <w:p w14:paraId="553478AF"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In order to avoid even the appearance of any conflict of interest, neither University nor Supplier shall employ any officer or employee of the other party for a period of one year from the date hereof.</w:t>
      </w:r>
    </w:p>
    <w:p w14:paraId="5906BAC6"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3.3.3 Strikes or Lockouts</w:t>
      </w:r>
    </w:p>
    <w:p w14:paraId="723818AA"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w:t>
      </w:r>
    </w:p>
    <w:p w14:paraId="6D1730AF"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3.3.4 Force Majeure</w:t>
      </w:r>
    </w:p>
    <w:p w14:paraId="2DB39E64"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14:paraId="5ED01CB2"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3.3.5 Modification of Terms</w:t>
      </w:r>
    </w:p>
    <w:p w14:paraId="70E9C59B"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No waiver or modification of any of the provisions hereof shall be binding unless mutually agreed upon by University and the Supplier, in writing, with signatures of authorized representatives of all parties authorizing said modification.</w:t>
      </w:r>
    </w:p>
    <w:p w14:paraId="534ECF8E"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 3.3.6 Continuation of Performance through Termination</w:t>
      </w:r>
    </w:p>
    <w:p w14:paraId="117D6B5B"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Supplier shall continue to perform, in accordance with the requirements of this agreement, up to the date of termination, as directed in the termination notice.</w:t>
      </w:r>
    </w:p>
    <w:p w14:paraId="138C43B3"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lastRenderedPageBreak/>
        <w:t>3.3.7 Proprietary/Confidential Information </w:t>
      </w:r>
    </w:p>
    <w:p w14:paraId="070DE201"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w:t>
      </w:r>
    </w:p>
    <w:p w14:paraId="3AA3E7C7"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All information, documentation, and other materials submitted by Respondent in response to this solicitation or under any resulting contract may be subject to public disclosure under the Freedom of Information Act.</w:t>
      </w:r>
    </w:p>
    <w:p w14:paraId="3CFF8599"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 3.3.8 Strict Compliance</w:t>
      </w:r>
    </w:p>
    <w:p w14:paraId="31B52349"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The parties may at any time insist upon strict compliance with these terms and conditions, notwithstanding any previous custom, practice or course of dealing to the contrary.</w:t>
      </w:r>
    </w:p>
    <w:p w14:paraId="0D178628"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3.3.9 Entire Agreement</w:t>
      </w:r>
    </w:p>
    <w:p w14:paraId="5A826FD1"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This agreement together with the Exhibits annexed hereto constitutes the entire agreement between the parties and supersedes all prior agreements whether written or oral between the parties.  Documents subject to Freedom of Information Act will only be released after award.</w:t>
      </w:r>
    </w:p>
    <w:p w14:paraId="5908831C"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3.4.1 Addendums      </w:t>
      </w:r>
    </w:p>
    <w:p w14:paraId="369AAF60" w14:textId="77777777"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If any vendor addendum(s) and/or exhibit(s) conflict with GVSU’s specifications, terms and conditions, GVSU’s terms and conditions will prevail.  </w:t>
      </w:r>
    </w:p>
    <w:p w14:paraId="6746C66C" w14:textId="6CE0686A" w:rsidR="00DC6E08" w:rsidRPr="002261F3" w:rsidRDefault="00DC6E08" w:rsidP="00DC6E08">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EXPORT CONTROLS. It is Grand Valley State University policy to remain compliant at all times with all U.S. export control regulations, including but not limited to the International Traffic in Arms Regulations and Export Administration Regulations. Before furnishing goods, software, services or technical data that are on the U.S. Munitions List (22 CFR 121) or in the 500- or 600-series of the Commerce Control List (15 CFR 774), [named Agreement party or any other party to this agreement] must notify Grand Valley State University’s Office of Research Compliance and Integrity that such items are export-controlled. [Named Agreement party or any other party to this agreement] will ship export-controlled items only after Grand Valley State University’s Office of Research Compliance and Integrity has furnished written confirmation that Grand Valley State University is prepared to accept delivery of such items.</w:t>
      </w:r>
    </w:p>
    <w:p w14:paraId="5462AC99" w14:textId="4BB010BC" w:rsidR="00001375" w:rsidRPr="002261F3" w:rsidRDefault="00001375" w:rsidP="00001375">
      <w:pPr>
        <w:pStyle w:val="NormalWeb"/>
        <w:shd w:val="clear" w:color="auto" w:fill="FFFFFF"/>
        <w:spacing w:after="0" w:afterAutospacing="0"/>
        <w:rPr>
          <w:rFonts w:asciiTheme="minorHAnsi" w:hAnsiTheme="minorHAnsi" w:cstheme="minorHAnsi"/>
          <w:color w:val="232323"/>
          <w:spacing w:val="8"/>
        </w:rPr>
      </w:pPr>
      <w:r w:rsidRPr="002261F3">
        <w:rPr>
          <w:rFonts w:asciiTheme="minorHAnsi" w:hAnsiTheme="minorHAnsi" w:cstheme="minorHAnsi"/>
          <w:color w:val="232323"/>
          <w:spacing w:val="8"/>
        </w:rPr>
        <w:t xml:space="preserve">Grand Valley State University endeavors to buy product made in the United States of America whenever an American-made* product is available that meets or exceed the specifications requested, and the price is equal to or lower than a foreign-made product.  </w:t>
      </w:r>
      <w:r w:rsidRPr="002261F3">
        <w:rPr>
          <w:rFonts w:asciiTheme="minorHAnsi" w:hAnsiTheme="minorHAnsi" w:cstheme="minorHAnsi"/>
          <w:color w:val="232323"/>
          <w:spacing w:val="8"/>
        </w:rPr>
        <w:lastRenderedPageBreak/>
        <w:t>Vendors are request to bid American-made products and/or services whenever available.  Vendors may bid foreign-made products or services when:</w:t>
      </w:r>
    </w:p>
    <w:p w14:paraId="68844EE2" w14:textId="77777777" w:rsidR="00001375" w:rsidRPr="002261F3" w:rsidRDefault="00001375" w:rsidP="00001375">
      <w:pPr>
        <w:pStyle w:val="NormalWeb"/>
        <w:shd w:val="clear" w:color="auto" w:fill="FFFFFF"/>
        <w:spacing w:after="0" w:afterAutospacing="0"/>
        <w:rPr>
          <w:rFonts w:asciiTheme="minorHAnsi" w:hAnsiTheme="minorHAnsi" w:cstheme="minorHAnsi"/>
          <w:color w:val="232323"/>
          <w:spacing w:val="8"/>
        </w:rPr>
      </w:pPr>
      <w:r w:rsidRPr="002261F3">
        <w:rPr>
          <w:rFonts w:asciiTheme="minorHAnsi" w:hAnsiTheme="minorHAnsi" w:cstheme="minorHAnsi"/>
          <w:color w:val="232323"/>
          <w:spacing w:val="8"/>
        </w:rPr>
        <w:t>a.</w:t>
      </w:r>
      <w:r w:rsidRPr="002261F3">
        <w:rPr>
          <w:rFonts w:asciiTheme="minorHAnsi" w:hAnsiTheme="minorHAnsi" w:cstheme="minorHAnsi"/>
          <w:color w:val="232323"/>
          <w:spacing w:val="8"/>
        </w:rPr>
        <w:tab/>
        <w:t>They are specified</w:t>
      </w:r>
    </w:p>
    <w:p w14:paraId="36D3241F" w14:textId="77777777" w:rsidR="00001375" w:rsidRPr="002261F3" w:rsidRDefault="00001375" w:rsidP="00001375">
      <w:pPr>
        <w:pStyle w:val="NormalWeb"/>
        <w:shd w:val="clear" w:color="auto" w:fill="FFFFFF"/>
        <w:spacing w:after="0" w:afterAutospacing="0"/>
        <w:rPr>
          <w:rFonts w:asciiTheme="minorHAnsi" w:hAnsiTheme="minorHAnsi" w:cstheme="minorHAnsi"/>
          <w:color w:val="232323"/>
          <w:spacing w:val="8"/>
        </w:rPr>
      </w:pPr>
      <w:r w:rsidRPr="002261F3">
        <w:rPr>
          <w:rFonts w:asciiTheme="minorHAnsi" w:hAnsiTheme="minorHAnsi" w:cstheme="minorHAnsi"/>
          <w:color w:val="232323"/>
          <w:spacing w:val="8"/>
        </w:rPr>
        <w:t>b.</w:t>
      </w:r>
      <w:r w:rsidRPr="002261F3">
        <w:rPr>
          <w:rFonts w:asciiTheme="minorHAnsi" w:hAnsiTheme="minorHAnsi" w:cstheme="minorHAnsi"/>
          <w:color w:val="232323"/>
          <w:spacing w:val="8"/>
        </w:rPr>
        <w:tab/>
        <w:t>They are identified as an alternate by the vendor as long as they are technically acceptable.</w:t>
      </w:r>
    </w:p>
    <w:p w14:paraId="500EDBBB" w14:textId="1765F0BF" w:rsidR="00001375" w:rsidRPr="002261F3" w:rsidRDefault="00001375" w:rsidP="00001375">
      <w:pPr>
        <w:pStyle w:val="NormalWeb"/>
        <w:shd w:val="clear" w:color="auto" w:fill="FFFFFF"/>
        <w:spacing w:after="0" w:afterAutospacing="0"/>
        <w:rPr>
          <w:rFonts w:asciiTheme="minorHAnsi" w:hAnsiTheme="minorHAnsi" w:cstheme="minorHAnsi"/>
          <w:color w:val="232323"/>
          <w:spacing w:val="8"/>
        </w:rPr>
      </w:pPr>
      <w:r w:rsidRPr="002261F3">
        <w:rPr>
          <w:rFonts w:asciiTheme="minorHAnsi" w:hAnsiTheme="minorHAnsi" w:cstheme="minorHAnsi"/>
          <w:color w:val="232323"/>
          <w:spacing w:val="8"/>
        </w:rPr>
        <w:t xml:space="preserve">          *More than 50% of the manufactured or assembled in the United States.</w:t>
      </w:r>
    </w:p>
    <w:p w14:paraId="3CD185EF" w14:textId="77777777" w:rsidR="003F688C" w:rsidRPr="002261F3" w:rsidRDefault="003F688C" w:rsidP="00001375">
      <w:pPr>
        <w:pStyle w:val="NormalWeb"/>
        <w:shd w:val="clear" w:color="auto" w:fill="FFFFFF"/>
        <w:spacing w:after="0" w:afterAutospacing="0"/>
        <w:rPr>
          <w:rFonts w:asciiTheme="minorHAnsi" w:hAnsiTheme="minorHAnsi" w:cstheme="minorHAnsi"/>
          <w:color w:val="232323"/>
          <w:spacing w:val="8"/>
        </w:rPr>
      </w:pPr>
    </w:p>
    <w:p w14:paraId="65108553" w14:textId="344D33CC" w:rsidR="00001375" w:rsidRPr="002261F3" w:rsidRDefault="00001375" w:rsidP="00001375">
      <w:pPr>
        <w:pStyle w:val="NormalWeb"/>
        <w:shd w:val="clear" w:color="auto" w:fill="FFFFFF"/>
        <w:spacing w:after="240"/>
        <w:rPr>
          <w:rFonts w:asciiTheme="minorHAnsi" w:hAnsiTheme="minorHAnsi" w:cstheme="minorHAnsi"/>
          <w:color w:val="232323"/>
          <w:spacing w:val="8"/>
        </w:rPr>
      </w:pPr>
      <w:r w:rsidRPr="002261F3">
        <w:rPr>
          <w:rFonts w:asciiTheme="minorHAnsi" w:hAnsiTheme="minorHAnsi" w:cstheme="minorHAnsi"/>
          <w:color w:val="232323"/>
          <w:spacing w:val="8"/>
        </w:rPr>
        <w:t>At Grand Valley State University, socially responsible procurement -- which is defined as supporting diversity, socially responsible procurement, and sustainability -- is highly valued. These ideals are fundamental to our academic, research, and athletic excellence.  GVSU promotes supplier participation that is reflective of the diverse business community and of the University's desire to procure environmentally friendly products, while remaining focused on socially responsible procurement methodologies.</w:t>
      </w:r>
    </w:p>
    <w:p w14:paraId="781292F4" w14:textId="73E14A3A" w:rsidR="00001375" w:rsidRPr="002261F3" w:rsidRDefault="00001375" w:rsidP="00001375">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rPr>
        <w:t>The proposal must include evidence that the bidder’s company is committed to and actively participates in social, economic, and environmental responsibility.  Provide a history of commitment; this may include corporate diversity initiatives, corporate environmental policy, awards received, and samples of marketing and promotional materials, etc.</w:t>
      </w:r>
    </w:p>
    <w:p w14:paraId="24E98E41" w14:textId="1CEE5720" w:rsidR="003F688C" w:rsidRPr="002261F3" w:rsidRDefault="003F688C" w:rsidP="00001375">
      <w:pPr>
        <w:pStyle w:val="NormalWeb"/>
        <w:shd w:val="clear" w:color="auto" w:fill="FFFFFF"/>
        <w:spacing w:before="0" w:beforeAutospacing="0" w:after="240" w:afterAutospacing="0"/>
        <w:rPr>
          <w:rFonts w:asciiTheme="minorHAnsi" w:hAnsiTheme="minorHAnsi" w:cstheme="minorHAnsi"/>
          <w:color w:val="232323"/>
          <w:spacing w:val="8"/>
        </w:rPr>
      </w:pPr>
      <w:r w:rsidRPr="002261F3">
        <w:rPr>
          <w:rFonts w:asciiTheme="minorHAnsi" w:hAnsiTheme="minorHAnsi" w:cstheme="minorHAnsi"/>
          <w:color w:val="232323"/>
          <w:spacing w:val="8"/>
          <w:lang w:val="en-CA"/>
        </w:rPr>
        <w:t>GVSU reserves the right to accept or reject any or all proposals not withdrawn before the bid opening date and to waive any irregularity or informality in the proposal process.  The University reserves the right to conduct discussions, request additional information and accept revisions of proposals from any or all bidders.  GVSU reserves the right to award proposal in the manner that best suits the University which includes accepting proposals to procure product and services locally. The University reserves the right to negotiate with the bidder whose proposal is deemed most favorable.</w:t>
      </w:r>
    </w:p>
    <w:p w14:paraId="360CE0D3" w14:textId="77777777" w:rsidR="00DC6E08" w:rsidRPr="00DC6E08" w:rsidRDefault="00DC6E08" w:rsidP="00DC6E08"/>
    <w:p w14:paraId="0A6AAF79" w14:textId="4BE0E3C4" w:rsidR="00741F59" w:rsidRDefault="008B7500" w:rsidP="00CE4341">
      <w:pPr>
        <w:pStyle w:val="Heading1"/>
      </w:pPr>
      <w:r>
        <w:br w:type="page"/>
      </w:r>
    </w:p>
    <w:p w14:paraId="55E27ADE" w14:textId="0B58045A" w:rsidR="004D06E2" w:rsidRPr="00CE4341" w:rsidRDefault="65DB8565" w:rsidP="00DC6E08">
      <w:pPr>
        <w:pStyle w:val="Heading1"/>
        <w:numPr>
          <w:ilvl w:val="0"/>
          <w:numId w:val="44"/>
        </w:numPr>
      </w:pPr>
      <w:bookmarkStart w:id="1" w:name="_Toc101446604"/>
      <w:r>
        <w:lastRenderedPageBreak/>
        <w:t>General</w:t>
      </w:r>
      <w:r w:rsidR="0B7ACBAA">
        <w:t xml:space="preserve"> Overview</w:t>
      </w:r>
      <w:bookmarkEnd w:id="1"/>
    </w:p>
    <w:p w14:paraId="4101652C" w14:textId="77777777" w:rsidR="008B7500" w:rsidRPr="00B30840" w:rsidRDefault="008B7500" w:rsidP="004D06E2">
      <w:pPr>
        <w:widowControl/>
        <w:autoSpaceDE w:val="0"/>
        <w:autoSpaceDN w:val="0"/>
        <w:adjustRightInd w:val="0"/>
        <w:rPr>
          <w:rFonts w:ascii="Calibri" w:hAnsi="Calibri" w:cs="Calibri"/>
          <w:bCs/>
          <w:snapToGrid/>
          <w:szCs w:val="24"/>
        </w:rPr>
      </w:pPr>
    </w:p>
    <w:p w14:paraId="60BC9B45" w14:textId="1E0B7A81" w:rsidR="008B7500" w:rsidRPr="00B30840" w:rsidRDefault="05016676" w:rsidP="6762716A">
      <w:pPr>
        <w:widowControl/>
        <w:autoSpaceDE w:val="0"/>
        <w:autoSpaceDN w:val="0"/>
        <w:adjustRightInd w:val="0"/>
        <w:rPr>
          <w:rFonts w:ascii="Calibri" w:hAnsi="Calibri" w:cs="Calibri"/>
          <w:snapToGrid/>
        </w:rPr>
      </w:pPr>
      <w:r w:rsidRPr="5125608B">
        <w:rPr>
          <w:rFonts w:ascii="Calibri" w:hAnsi="Calibri" w:cs="Calibri"/>
        </w:rPr>
        <w:t>GVSU</w:t>
      </w:r>
      <w:r w:rsidR="0B7ACBAA" w:rsidRPr="6762716A">
        <w:rPr>
          <w:rFonts w:ascii="Calibri" w:hAnsi="Calibri" w:cs="Calibri"/>
          <w:snapToGrid/>
        </w:rPr>
        <w:t xml:space="preserve"> is looking for a </w:t>
      </w:r>
      <w:r w:rsidR="44EB2C4D" w:rsidRPr="5125608B">
        <w:rPr>
          <w:rFonts w:ascii="Calibri" w:hAnsi="Calibri" w:cs="Calibri"/>
        </w:rPr>
        <w:t xml:space="preserve">vehicle </w:t>
      </w:r>
      <w:r w:rsidR="00C32BCF" w:rsidRPr="5125608B">
        <w:rPr>
          <w:rFonts w:ascii="Calibri" w:hAnsi="Calibri" w:cs="Calibri"/>
        </w:rPr>
        <w:t xml:space="preserve">mounted </w:t>
      </w:r>
      <w:r w:rsidR="00C32BCF" w:rsidRPr="6762716A">
        <w:rPr>
          <w:rFonts w:ascii="Calibri" w:hAnsi="Calibri" w:cs="Calibri"/>
          <w:snapToGrid/>
        </w:rPr>
        <w:t>parking</w:t>
      </w:r>
      <w:r w:rsidR="0B7ACBAA" w:rsidRPr="6762716A">
        <w:rPr>
          <w:rFonts w:ascii="Calibri" w:hAnsi="Calibri" w:cs="Calibri"/>
          <w:snapToGrid/>
        </w:rPr>
        <w:t xml:space="preserve"> enforcement system to </w:t>
      </w:r>
      <w:r w:rsidR="6F9F7B39" w:rsidRPr="6762716A">
        <w:rPr>
          <w:rFonts w:ascii="Calibri" w:hAnsi="Calibri" w:cs="Calibri"/>
          <w:snapToGrid/>
        </w:rPr>
        <w:t xml:space="preserve">more efficiently </w:t>
      </w:r>
      <w:r w:rsidR="0B7ACBAA" w:rsidRPr="6762716A">
        <w:rPr>
          <w:rFonts w:ascii="Calibri" w:hAnsi="Calibri" w:cs="Calibri"/>
          <w:snapToGrid/>
        </w:rPr>
        <w:t>enforce, permit parking</w:t>
      </w:r>
      <w:r w:rsidR="46F75290" w:rsidRPr="5125608B">
        <w:rPr>
          <w:rFonts w:ascii="Calibri" w:hAnsi="Calibri" w:cs="Calibri"/>
        </w:rPr>
        <w:t>,</w:t>
      </w:r>
      <w:r w:rsidR="3FA48FE7" w:rsidRPr="6762716A">
        <w:rPr>
          <w:rFonts w:ascii="Calibri" w:hAnsi="Calibri" w:cs="Calibri"/>
          <w:snapToGrid/>
        </w:rPr>
        <w:t xml:space="preserve"> </w:t>
      </w:r>
      <w:r w:rsidR="0B7ACBAA" w:rsidRPr="6762716A">
        <w:rPr>
          <w:rFonts w:ascii="Calibri" w:hAnsi="Calibri" w:cs="Calibri"/>
          <w:snapToGrid/>
        </w:rPr>
        <w:t>pay by plate</w:t>
      </w:r>
      <w:r w:rsidR="3396C02C" w:rsidRPr="5125608B">
        <w:rPr>
          <w:rFonts w:ascii="Calibri" w:hAnsi="Calibri" w:cs="Calibri"/>
        </w:rPr>
        <w:t>, and time zone (2 hr) parking</w:t>
      </w:r>
      <w:r w:rsidR="0B7ACBAA" w:rsidRPr="6762716A">
        <w:rPr>
          <w:rFonts w:ascii="Calibri" w:hAnsi="Calibri" w:cs="Calibri"/>
          <w:snapToGrid/>
        </w:rPr>
        <w:t>. Key aspects of the enforcement system and its supplier are:</w:t>
      </w:r>
    </w:p>
    <w:p w14:paraId="5E9E38E8" w14:textId="77777777" w:rsidR="009E72E7" w:rsidRPr="00B30840" w:rsidRDefault="009E72E7" w:rsidP="009E72E7">
      <w:pPr>
        <w:widowControl/>
        <w:numPr>
          <w:ilvl w:val="0"/>
          <w:numId w:val="26"/>
        </w:numPr>
        <w:autoSpaceDE w:val="0"/>
        <w:autoSpaceDN w:val="0"/>
        <w:adjustRightInd w:val="0"/>
        <w:rPr>
          <w:rFonts w:ascii="Calibri" w:hAnsi="Calibri" w:cs="Calibri"/>
          <w:bCs/>
          <w:snapToGrid/>
          <w:szCs w:val="24"/>
        </w:rPr>
      </w:pPr>
      <w:r w:rsidRPr="00B30840">
        <w:rPr>
          <w:rFonts w:ascii="Calibri" w:hAnsi="Calibri" w:cs="Calibri"/>
          <w:bCs/>
          <w:snapToGrid/>
          <w:szCs w:val="24"/>
        </w:rPr>
        <w:t>System developed primarily for parking enforcement</w:t>
      </w:r>
    </w:p>
    <w:p w14:paraId="04115E24" w14:textId="41E8226A" w:rsidR="008D51A5" w:rsidRPr="00B30840" w:rsidRDefault="0B7ACBAA" w:rsidP="008D51A5">
      <w:pPr>
        <w:widowControl/>
        <w:numPr>
          <w:ilvl w:val="0"/>
          <w:numId w:val="26"/>
        </w:numPr>
        <w:autoSpaceDE w:val="0"/>
        <w:autoSpaceDN w:val="0"/>
        <w:adjustRightInd w:val="0"/>
        <w:rPr>
          <w:rFonts w:ascii="Calibri" w:hAnsi="Calibri" w:cs="Calibri"/>
          <w:bCs/>
          <w:snapToGrid/>
          <w:szCs w:val="24"/>
        </w:rPr>
      </w:pPr>
      <w:r w:rsidRPr="6762716A">
        <w:rPr>
          <w:rFonts w:ascii="Calibri" w:hAnsi="Calibri" w:cs="Calibri"/>
          <w:snapToGrid/>
        </w:rPr>
        <w:t>Ability to perform mobile digital chalking,</w:t>
      </w:r>
      <w:r w:rsidR="40B5748F" w:rsidRPr="6762716A">
        <w:rPr>
          <w:rFonts w:ascii="Calibri" w:hAnsi="Calibri" w:cs="Calibri"/>
          <w:snapToGrid/>
        </w:rPr>
        <w:t xml:space="preserve"> </w:t>
      </w:r>
      <w:r w:rsidRPr="6762716A">
        <w:rPr>
          <w:rFonts w:ascii="Calibri" w:hAnsi="Calibri" w:cs="Calibri"/>
          <w:snapToGrid/>
        </w:rPr>
        <w:t>scofflaw</w:t>
      </w:r>
      <w:r w:rsidR="40B5748F" w:rsidRPr="6762716A">
        <w:rPr>
          <w:rFonts w:ascii="Calibri" w:hAnsi="Calibri" w:cs="Calibri"/>
          <w:snapToGrid/>
        </w:rPr>
        <w:t xml:space="preserve">, </w:t>
      </w:r>
      <w:r w:rsidR="205AC9BE" w:rsidRPr="6762716A">
        <w:rPr>
          <w:rFonts w:ascii="Calibri" w:hAnsi="Calibri" w:cs="Calibri"/>
          <w:snapToGrid/>
        </w:rPr>
        <w:t xml:space="preserve">permits, Pay by Plate (PBL) </w:t>
      </w:r>
      <w:r w:rsidR="008D51A5" w:rsidRPr="00B30840">
        <w:rPr>
          <w:rFonts w:ascii="Calibri" w:hAnsi="Calibri" w:cs="Calibri"/>
          <w:bCs/>
          <w:snapToGrid/>
          <w:szCs w:val="24"/>
        </w:rPr>
        <w:t>Be largely unaffected by inclement weather (</w:t>
      </w:r>
      <w:r w:rsidR="00601D61" w:rsidRPr="00B30840">
        <w:rPr>
          <w:rFonts w:ascii="Calibri" w:hAnsi="Calibri" w:cs="Calibri"/>
          <w:bCs/>
          <w:snapToGrid/>
          <w:szCs w:val="24"/>
        </w:rPr>
        <w:t>e.g.,</w:t>
      </w:r>
      <w:r w:rsidR="008D51A5" w:rsidRPr="00B30840">
        <w:rPr>
          <w:rFonts w:ascii="Calibri" w:hAnsi="Calibri" w:cs="Calibri"/>
          <w:bCs/>
          <w:snapToGrid/>
          <w:szCs w:val="24"/>
        </w:rPr>
        <w:t xml:space="preserve"> </w:t>
      </w:r>
      <w:r w:rsidR="00604091" w:rsidRPr="00B30840">
        <w:rPr>
          <w:rFonts w:ascii="Calibri" w:hAnsi="Calibri" w:cs="Calibri"/>
          <w:bCs/>
          <w:snapToGrid/>
          <w:szCs w:val="24"/>
        </w:rPr>
        <w:t xml:space="preserve">rain, </w:t>
      </w:r>
      <w:r w:rsidR="008D51A5" w:rsidRPr="00B30840">
        <w:rPr>
          <w:rFonts w:ascii="Calibri" w:hAnsi="Calibri" w:cs="Calibri"/>
          <w:bCs/>
          <w:snapToGrid/>
          <w:szCs w:val="24"/>
        </w:rPr>
        <w:t>snow)</w:t>
      </w:r>
    </w:p>
    <w:p w14:paraId="0B62D36B" w14:textId="77777777" w:rsidR="008D51A5" w:rsidRPr="00B30840" w:rsidRDefault="008D51A5" w:rsidP="008D51A5">
      <w:pPr>
        <w:widowControl/>
        <w:numPr>
          <w:ilvl w:val="0"/>
          <w:numId w:val="26"/>
        </w:numPr>
        <w:autoSpaceDE w:val="0"/>
        <w:autoSpaceDN w:val="0"/>
        <w:adjustRightInd w:val="0"/>
        <w:rPr>
          <w:rFonts w:ascii="Calibri" w:hAnsi="Calibri" w:cs="Calibri"/>
          <w:bCs/>
          <w:snapToGrid/>
          <w:szCs w:val="24"/>
        </w:rPr>
      </w:pPr>
      <w:r w:rsidRPr="00B30840">
        <w:rPr>
          <w:rFonts w:ascii="Calibri" w:hAnsi="Calibri" w:cs="Calibri"/>
          <w:bCs/>
          <w:snapToGrid/>
          <w:szCs w:val="24"/>
        </w:rPr>
        <w:t>Detect vehicles without readable plates (missing, covered or damaged)</w:t>
      </w:r>
    </w:p>
    <w:p w14:paraId="05DA29BF" w14:textId="77777777" w:rsidR="008D51A5" w:rsidRPr="00B30840" w:rsidRDefault="008D51A5" w:rsidP="008B7500">
      <w:pPr>
        <w:widowControl/>
        <w:numPr>
          <w:ilvl w:val="0"/>
          <w:numId w:val="26"/>
        </w:numPr>
        <w:autoSpaceDE w:val="0"/>
        <w:autoSpaceDN w:val="0"/>
        <w:adjustRightInd w:val="0"/>
        <w:rPr>
          <w:rFonts w:ascii="Calibri" w:hAnsi="Calibri" w:cs="Calibri"/>
          <w:bCs/>
          <w:snapToGrid/>
          <w:szCs w:val="24"/>
        </w:rPr>
      </w:pPr>
      <w:r w:rsidRPr="00B30840">
        <w:rPr>
          <w:rFonts w:ascii="Calibri" w:hAnsi="Calibri" w:cs="Calibri"/>
          <w:bCs/>
          <w:snapToGrid/>
          <w:szCs w:val="24"/>
        </w:rPr>
        <w:t xml:space="preserve">The </w:t>
      </w:r>
      <w:r w:rsidR="00EB2643" w:rsidRPr="00B30840">
        <w:rPr>
          <w:rFonts w:ascii="Calibri" w:hAnsi="Calibri" w:cs="Calibri"/>
          <w:bCs/>
          <w:snapToGrid/>
          <w:szCs w:val="24"/>
        </w:rPr>
        <w:t xml:space="preserve">Vehicle mounted </w:t>
      </w:r>
      <w:r w:rsidRPr="00B30840">
        <w:rPr>
          <w:rFonts w:ascii="Calibri" w:hAnsi="Calibri" w:cs="Calibri"/>
          <w:bCs/>
          <w:snapToGrid/>
          <w:szCs w:val="24"/>
        </w:rPr>
        <w:t xml:space="preserve">Mobile </w:t>
      </w:r>
      <w:r w:rsidR="00EB2643" w:rsidRPr="00B30840">
        <w:rPr>
          <w:rFonts w:ascii="Calibri" w:hAnsi="Calibri" w:cs="Calibri"/>
          <w:bCs/>
          <w:snapToGrid/>
          <w:szCs w:val="24"/>
        </w:rPr>
        <w:t xml:space="preserve">LPR </w:t>
      </w:r>
      <w:r w:rsidRPr="00B30840">
        <w:rPr>
          <w:rFonts w:ascii="Calibri" w:hAnsi="Calibri" w:cs="Calibri"/>
          <w:bCs/>
          <w:snapToGrid/>
          <w:szCs w:val="24"/>
        </w:rPr>
        <w:t xml:space="preserve">system to </w:t>
      </w:r>
    </w:p>
    <w:p w14:paraId="138101CC" w14:textId="2768ADA4" w:rsidR="00D528BB" w:rsidRPr="00B30840" w:rsidRDefault="335C3BBE" w:rsidP="6762716A">
      <w:pPr>
        <w:widowControl/>
        <w:numPr>
          <w:ilvl w:val="1"/>
          <w:numId w:val="26"/>
        </w:numPr>
        <w:autoSpaceDE w:val="0"/>
        <w:autoSpaceDN w:val="0"/>
        <w:adjustRightInd w:val="0"/>
        <w:rPr>
          <w:rFonts w:ascii="Calibri" w:hAnsi="Calibri" w:cs="Calibri"/>
          <w:snapToGrid/>
        </w:rPr>
      </w:pPr>
      <w:r w:rsidRPr="6762716A">
        <w:rPr>
          <w:rFonts w:ascii="Calibri" w:hAnsi="Calibri" w:cs="Calibri"/>
          <w:snapToGrid/>
        </w:rPr>
        <w:t>Capable of s</w:t>
      </w:r>
      <w:r w:rsidR="40B5748F" w:rsidRPr="6762716A">
        <w:rPr>
          <w:rFonts w:ascii="Calibri" w:hAnsi="Calibri" w:cs="Calibri"/>
          <w:snapToGrid/>
        </w:rPr>
        <w:t>can</w:t>
      </w:r>
      <w:r w:rsidRPr="6762716A">
        <w:rPr>
          <w:rFonts w:ascii="Calibri" w:hAnsi="Calibri" w:cs="Calibri"/>
          <w:snapToGrid/>
        </w:rPr>
        <w:t xml:space="preserve">ning either </w:t>
      </w:r>
      <w:r w:rsidR="40B5748F" w:rsidRPr="6762716A">
        <w:rPr>
          <w:rFonts w:ascii="Calibri" w:hAnsi="Calibri" w:cs="Calibri"/>
          <w:snapToGrid/>
        </w:rPr>
        <w:t xml:space="preserve">side </w:t>
      </w:r>
      <w:r w:rsidR="65BAD618" w:rsidRPr="6762716A">
        <w:rPr>
          <w:rFonts w:ascii="Calibri" w:hAnsi="Calibri" w:cs="Calibri"/>
          <w:snapToGrid/>
        </w:rPr>
        <w:t>of parking aisles with differing zones</w:t>
      </w:r>
    </w:p>
    <w:p w14:paraId="7F5AA6FD" w14:textId="77777777" w:rsidR="00D528BB" w:rsidRPr="00B30840" w:rsidRDefault="00D528BB" w:rsidP="008D51A5">
      <w:pPr>
        <w:widowControl/>
        <w:numPr>
          <w:ilvl w:val="1"/>
          <w:numId w:val="26"/>
        </w:numPr>
        <w:autoSpaceDE w:val="0"/>
        <w:autoSpaceDN w:val="0"/>
        <w:adjustRightInd w:val="0"/>
        <w:rPr>
          <w:rFonts w:ascii="Calibri" w:hAnsi="Calibri" w:cs="Calibri"/>
          <w:bCs/>
          <w:snapToGrid/>
          <w:szCs w:val="24"/>
        </w:rPr>
      </w:pPr>
      <w:r w:rsidRPr="00B30840">
        <w:rPr>
          <w:rFonts w:ascii="Calibri" w:hAnsi="Calibri" w:cs="Calibri"/>
          <w:bCs/>
          <w:snapToGrid/>
          <w:szCs w:val="24"/>
        </w:rPr>
        <w:t xml:space="preserve">Handle </w:t>
      </w:r>
      <w:r w:rsidR="00525F92" w:rsidRPr="00B30840">
        <w:rPr>
          <w:rFonts w:ascii="Calibri" w:hAnsi="Calibri" w:cs="Calibri"/>
          <w:bCs/>
          <w:snapToGrid/>
          <w:szCs w:val="24"/>
        </w:rPr>
        <w:t>parallel</w:t>
      </w:r>
      <w:r w:rsidRPr="00B30840">
        <w:rPr>
          <w:rFonts w:ascii="Calibri" w:hAnsi="Calibri" w:cs="Calibri"/>
          <w:bCs/>
          <w:snapToGrid/>
          <w:szCs w:val="24"/>
        </w:rPr>
        <w:t>, angle and pull-in parking</w:t>
      </w:r>
    </w:p>
    <w:p w14:paraId="14F8189A" w14:textId="54B1CC91" w:rsidR="00EB2643" w:rsidRPr="00B30840" w:rsidRDefault="3FA48FE7" w:rsidP="6762716A">
      <w:pPr>
        <w:widowControl/>
        <w:numPr>
          <w:ilvl w:val="0"/>
          <w:numId w:val="26"/>
        </w:numPr>
        <w:autoSpaceDE w:val="0"/>
        <w:autoSpaceDN w:val="0"/>
        <w:adjustRightInd w:val="0"/>
        <w:rPr>
          <w:rFonts w:ascii="Calibri" w:hAnsi="Calibri" w:cs="Calibri"/>
          <w:snapToGrid/>
        </w:rPr>
      </w:pPr>
      <w:r w:rsidRPr="6762716A">
        <w:rPr>
          <w:rFonts w:ascii="Calibri" w:hAnsi="Calibri" w:cs="Calibri"/>
          <w:snapToGrid/>
        </w:rPr>
        <w:t>The Handheld system</w:t>
      </w:r>
      <w:r w:rsidR="563E7EFA" w:rsidRPr="6762716A">
        <w:rPr>
          <w:rFonts w:ascii="Calibri" w:hAnsi="Calibri" w:cs="Calibri"/>
          <w:snapToGrid/>
        </w:rPr>
        <w:t xml:space="preserve"> (optional)</w:t>
      </w:r>
    </w:p>
    <w:p w14:paraId="55A6D617" w14:textId="77777777" w:rsidR="00EB2643" w:rsidRPr="00B30840" w:rsidRDefault="00EB2643" w:rsidP="00EB2643">
      <w:pPr>
        <w:widowControl/>
        <w:numPr>
          <w:ilvl w:val="1"/>
          <w:numId w:val="26"/>
        </w:numPr>
        <w:autoSpaceDE w:val="0"/>
        <w:autoSpaceDN w:val="0"/>
        <w:adjustRightInd w:val="0"/>
        <w:rPr>
          <w:rFonts w:ascii="Calibri" w:hAnsi="Calibri" w:cs="Calibri"/>
          <w:bCs/>
          <w:snapToGrid/>
          <w:szCs w:val="24"/>
        </w:rPr>
      </w:pPr>
      <w:r w:rsidRPr="00B30840">
        <w:rPr>
          <w:rFonts w:ascii="Calibri" w:hAnsi="Calibri" w:cs="Calibri"/>
          <w:bCs/>
          <w:snapToGrid/>
          <w:szCs w:val="24"/>
        </w:rPr>
        <w:t>Operate on a Smartphone</w:t>
      </w:r>
    </w:p>
    <w:p w14:paraId="4433D751" w14:textId="75DA30E9" w:rsidR="00EB2643" w:rsidRPr="00B30840" w:rsidRDefault="3FA48FE7" w:rsidP="6762716A">
      <w:pPr>
        <w:widowControl/>
        <w:numPr>
          <w:ilvl w:val="1"/>
          <w:numId w:val="26"/>
        </w:numPr>
        <w:autoSpaceDE w:val="0"/>
        <w:autoSpaceDN w:val="0"/>
        <w:adjustRightInd w:val="0"/>
        <w:rPr>
          <w:rFonts w:ascii="Calibri" w:hAnsi="Calibri" w:cs="Calibri"/>
          <w:snapToGrid/>
        </w:rPr>
      </w:pPr>
      <w:r w:rsidRPr="6762716A">
        <w:rPr>
          <w:rFonts w:ascii="Calibri" w:hAnsi="Calibri" w:cs="Calibri"/>
          <w:snapToGrid/>
        </w:rPr>
        <w:t xml:space="preserve">Have large print, simple menus and minimal “keystrokes” to issue </w:t>
      </w:r>
      <w:r w:rsidR="57FB0442" w:rsidRPr="6762716A">
        <w:rPr>
          <w:rFonts w:ascii="Calibri" w:hAnsi="Calibri" w:cs="Calibri"/>
          <w:snapToGrid/>
        </w:rPr>
        <w:t>Violation</w:t>
      </w:r>
    </w:p>
    <w:p w14:paraId="17374480" w14:textId="77777777" w:rsidR="00EB2643" w:rsidRPr="00B30840" w:rsidRDefault="00EB2643" w:rsidP="00EB2643">
      <w:pPr>
        <w:widowControl/>
        <w:numPr>
          <w:ilvl w:val="1"/>
          <w:numId w:val="26"/>
        </w:numPr>
        <w:autoSpaceDE w:val="0"/>
        <w:autoSpaceDN w:val="0"/>
        <w:adjustRightInd w:val="0"/>
        <w:rPr>
          <w:rFonts w:ascii="Calibri" w:hAnsi="Calibri" w:cs="Calibri"/>
          <w:bCs/>
          <w:snapToGrid/>
          <w:szCs w:val="24"/>
        </w:rPr>
      </w:pPr>
      <w:r w:rsidRPr="00B30840">
        <w:rPr>
          <w:rFonts w:ascii="Calibri" w:hAnsi="Calibri" w:cs="Calibri"/>
          <w:bCs/>
          <w:snapToGrid/>
          <w:szCs w:val="24"/>
        </w:rPr>
        <w:t>Use icons to facilitate viewing</w:t>
      </w:r>
    </w:p>
    <w:p w14:paraId="48A1328D" w14:textId="77777777" w:rsidR="00EB2643" w:rsidRPr="00B30840" w:rsidRDefault="00EB2643" w:rsidP="00EB2643">
      <w:pPr>
        <w:widowControl/>
        <w:numPr>
          <w:ilvl w:val="1"/>
          <w:numId w:val="26"/>
        </w:numPr>
        <w:autoSpaceDE w:val="0"/>
        <w:autoSpaceDN w:val="0"/>
        <w:adjustRightInd w:val="0"/>
        <w:rPr>
          <w:rFonts w:ascii="Calibri" w:hAnsi="Calibri" w:cs="Calibri"/>
          <w:bCs/>
          <w:snapToGrid/>
          <w:szCs w:val="24"/>
        </w:rPr>
      </w:pPr>
      <w:r w:rsidRPr="00B30840">
        <w:rPr>
          <w:rFonts w:ascii="Calibri" w:hAnsi="Calibri" w:cs="Calibri"/>
          <w:bCs/>
          <w:snapToGrid/>
          <w:szCs w:val="24"/>
        </w:rPr>
        <w:t>Tightly integrated with vehicle mounted LPR system</w:t>
      </w:r>
    </w:p>
    <w:p w14:paraId="3C5B396B" w14:textId="77777777" w:rsidR="00D528BB" w:rsidRPr="00B30840" w:rsidRDefault="00D528BB" w:rsidP="008D51A5">
      <w:pPr>
        <w:widowControl/>
        <w:numPr>
          <w:ilvl w:val="0"/>
          <w:numId w:val="26"/>
        </w:numPr>
        <w:autoSpaceDE w:val="0"/>
        <w:autoSpaceDN w:val="0"/>
        <w:adjustRightInd w:val="0"/>
        <w:rPr>
          <w:rFonts w:ascii="Calibri" w:hAnsi="Calibri" w:cs="Calibri"/>
          <w:bCs/>
          <w:snapToGrid/>
          <w:szCs w:val="24"/>
        </w:rPr>
      </w:pPr>
      <w:r w:rsidRPr="00B30840">
        <w:rPr>
          <w:rFonts w:ascii="Calibri" w:hAnsi="Calibri" w:cs="Calibri"/>
          <w:bCs/>
          <w:snapToGrid/>
          <w:szCs w:val="24"/>
        </w:rPr>
        <w:t>Be simple to learn, use and maintain</w:t>
      </w:r>
    </w:p>
    <w:p w14:paraId="259BB809" w14:textId="77777777" w:rsidR="00D528BB" w:rsidRPr="00B30840" w:rsidRDefault="00D528BB" w:rsidP="008B7500">
      <w:pPr>
        <w:widowControl/>
        <w:numPr>
          <w:ilvl w:val="0"/>
          <w:numId w:val="26"/>
        </w:numPr>
        <w:autoSpaceDE w:val="0"/>
        <w:autoSpaceDN w:val="0"/>
        <w:adjustRightInd w:val="0"/>
        <w:rPr>
          <w:rFonts w:ascii="Calibri" w:hAnsi="Calibri" w:cs="Calibri"/>
          <w:bCs/>
          <w:snapToGrid/>
          <w:szCs w:val="24"/>
        </w:rPr>
      </w:pPr>
      <w:r w:rsidRPr="00B30840">
        <w:rPr>
          <w:rFonts w:ascii="Calibri" w:hAnsi="Calibri" w:cs="Calibri"/>
          <w:bCs/>
          <w:snapToGrid/>
          <w:szCs w:val="24"/>
        </w:rPr>
        <w:t>Durable</w:t>
      </w:r>
      <w:r w:rsidR="00716D0A" w:rsidRPr="00B30840">
        <w:rPr>
          <w:rFonts w:ascii="Calibri" w:hAnsi="Calibri" w:cs="Calibri"/>
          <w:bCs/>
          <w:snapToGrid/>
          <w:szCs w:val="24"/>
        </w:rPr>
        <w:t xml:space="preserve"> and </w:t>
      </w:r>
      <w:r w:rsidRPr="00B30840">
        <w:rPr>
          <w:rFonts w:ascii="Calibri" w:hAnsi="Calibri" w:cs="Calibri"/>
          <w:bCs/>
          <w:snapToGrid/>
          <w:szCs w:val="24"/>
        </w:rPr>
        <w:t>reliable</w:t>
      </w:r>
    </w:p>
    <w:p w14:paraId="6E1841ED" w14:textId="34B1D00B" w:rsidR="00D528BB" w:rsidRPr="00B30840" w:rsidRDefault="00D528BB" w:rsidP="39B72981">
      <w:pPr>
        <w:widowControl/>
        <w:numPr>
          <w:ilvl w:val="0"/>
          <w:numId w:val="26"/>
        </w:numPr>
        <w:autoSpaceDE w:val="0"/>
        <w:autoSpaceDN w:val="0"/>
        <w:adjustRightInd w:val="0"/>
        <w:rPr>
          <w:rFonts w:ascii="Calibri" w:hAnsi="Calibri" w:cs="Calibri"/>
          <w:snapToGrid/>
        </w:rPr>
      </w:pPr>
      <w:r w:rsidRPr="39B72981">
        <w:rPr>
          <w:rFonts w:ascii="Calibri" w:hAnsi="Calibri" w:cs="Calibri"/>
          <w:snapToGrid/>
        </w:rPr>
        <w:t xml:space="preserve">Back Office </w:t>
      </w:r>
      <w:r w:rsidR="00EB2643" w:rsidRPr="39B72981">
        <w:rPr>
          <w:rFonts w:ascii="Calibri" w:hAnsi="Calibri" w:cs="Calibri"/>
          <w:snapToGrid/>
        </w:rPr>
        <w:t>application t</w:t>
      </w:r>
      <w:r w:rsidRPr="39B72981">
        <w:rPr>
          <w:rFonts w:ascii="Calibri" w:hAnsi="Calibri" w:cs="Calibri"/>
          <w:snapToGrid/>
        </w:rPr>
        <w:t>o</w:t>
      </w:r>
      <w:r w:rsidR="00604091" w:rsidRPr="39B72981">
        <w:rPr>
          <w:rFonts w:ascii="Calibri" w:hAnsi="Calibri" w:cs="Calibri"/>
          <w:snapToGrid/>
        </w:rPr>
        <w:t xml:space="preserve"> administer policy and PEO management</w:t>
      </w:r>
    </w:p>
    <w:p w14:paraId="5F9341AB" w14:textId="77777777" w:rsidR="00D528BB" w:rsidRPr="00B30840" w:rsidRDefault="00D528BB" w:rsidP="008B7500">
      <w:pPr>
        <w:widowControl/>
        <w:numPr>
          <w:ilvl w:val="0"/>
          <w:numId w:val="26"/>
        </w:numPr>
        <w:autoSpaceDE w:val="0"/>
        <w:autoSpaceDN w:val="0"/>
        <w:adjustRightInd w:val="0"/>
        <w:rPr>
          <w:rFonts w:ascii="Calibri" w:hAnsi="Calibri" w:cs="Calibri"/>
          <w:bCs/>
          <w:snapToGrid/>
          <w:szCs w:val="24"/>
        </w:rPr>
      </w:pPr>
      <w:r w:rsidRPr="00B30840">
        <w:rPr>
          <w:rFonts w:ascii="Calibri" w:hAnsi="Calibri" w:cs="Calibri"/>
          <w:bCs/>
          <w:snapToGrid/>
          <w:szCs w:val="24"/>
        </w:rPr>
        <w:t>Excellent support from the vendor including site visits if required</w:t>
      </w:r>
    </w:p>
    <w:p w14:paraId="1C050213" w14:textId="77777777" w:rsidR="00832D3D" w:rsidRPr="00B30840" w:rsidRDefault="3FA48FE7" w:rsidP="6762716A">
      <w:pPr>
        <w:widowControl/>
        <w:numPr>
          <w:ilvl w:val="0"/>
          <w:numId w:val="26"/>
        </w:numPr>
        <w:autoSpaceDE w:val="0"/>
        <w:autoSpaceDN w:val="0"/>
        <w:adjustRightInd w:val="0"/>
        <w:rPr>
          <w:rFonts w:ascii="Calibri" w:hAnsi="Calibri" w:cs="Calibri"/>
          <w:snapToGrid/>
        </w:rPr>
      </w:pPr>
      <w:r w:rsidRPr="6762716A">
        <w:rPr>
          <w:rFonts w:ascii="Calibri" w:hAnsi="Calibri" w:cs="Calibri"/>
          <w:snapToGrid/>
        </w:rPr>
        <w:t xml:space="preserve">Strong and </w:t>
      </w:r>
      <w:r w:rsidR="0D1B001D" w:rsidRPr="6762716A">
        <w:rPr>
          <w:rFonts w:ascii="Calibri" w:hAnsi="Calibri" w:cs="Calibri"/>
          <w:snapToGrid/>
        </w:rPr>
        <w:t>adaptable software integration capability</w:t>
      </w:r>
    </w:p>
    <w:p w14:paraId="51B4C46E" w14:textId="379E1CB1" w:rsidR="3878BD6D" w:rsidRDefault="3878BD6D" w:rsidP="6762716A">
      <w:pPr>
        <w:widowControl/>
        <w:numPr>
          <w:ilvl w:val="0"/>
          <w:numId w:val="26"/>
        </w:numPr>
        <w:rPr>
          <w:rFonts w:ascii="Calibri" w:eastAsia="Calibri" w:hAnsi="Calibri" w:cs="Calibri"/>
          <w:szCs w:val="24"/>
        </w:rPr>
      </w:pPr>
      <w:r w:rsidRPr="6762716A">
        <w:rPr>
          <w:rFonts w:ascii="Calibri" w:eastAsia="Calibri" w:hAnsi="Calibri" w:cs="Calibri"/>
          <w:szCs w:val="24"/>
        </w:rPr>
        <w:t xml:space="preserve">Solution must provide </w:t>
      </w:r>
      <w:r w:rsidR="3CDBFAA7" w:rsidRPr="6762716A">
        <w:rPr>
          <w:rFonts w:ascii="Calibri" w:eastAsia="Calibri" w:hAnsi="Calibri" w:cs="Calibri"/>
          <w:szCs w:val="24"/>
        </w:rPr>
        <w:t>seamless integration with other parking management systems, providing real time data transfers with any system the GVSU Parking and Transportation Services chooses to share data, including but not limited to access control providers, multi-space meter pay</w:t>
      </w:r>
      <w:r w:rsidR="00601D61">
        <w:rPr>
          <w:rFonts w:ascii="Calibri" w:eastAsia="Calibri" w:hAnsi="Calibri" w:cs="Calibri"/>
          <w:szCs w:val="24"/>
        </w:rPr>
        <w:t>-</w:t>
      </w:r>
      <w:r w:rsidR="3CDBFAA7" w:rsidRPr="6762716A">
        <w:rPr>
          <w:rFonts w:ascii="Calibri" w:eastAsia="Calibri" w:hAnsi="Calibri" w:cs="Calibri"/>
          <w:szCs w:val="24"/>
        </w:rPr>
        <w:t>stations companies, and mobile parking and payment applications. The cost of these interfaces, including the real-time exchange of data, should be included</w:t>
      </w:r>
      <w:r w:rsidR="47F70AB2" w:rsidRPr="6762716A">
        <w:rPr>
          <w:rFonts w:ascii="Calibri" w:eastAsia="Calibri" w:hAnsi="Calibri" w:cs="Calibri"/>
          <w:szCs w:val="24"/>
        </w:rPr>
        <w:t>.</w:t>
      </w:r>
    </w:p>
    <w:p w14:paraId="017AE463" w14:textId="2D082B00" w:rsidR="059EECF7" w:rsidRDefault="059EECF7" w:rsidP="6762716A">
      <w:pPr>
        <w:widowControl/>
        <w:numPr>
          <w:ilvl w:val="0"/>
          <w:numId w:val="26"/>
        </w:numPr>
        <w:rPr>
          <w:rFonts w:ascii="Calibri" w:eastAsia="Calibri" w:hAnsi="Calibri" w:cs="Calibri"/>
          <w:szCs w:val="24"/>
        </w:rPr>
      </w:pPr>
      <w:r w:rsidRPr="5125608B">
        <w:rPr>
          <w:rFonts w:ascii="Calibri" w:eastAsia="Calibri" w:hAnsi="Calibri" w:cs="Calibri"/>
          <w:szCs w:val="24"/>
        </w:rPr>
        <w:t xml:space="preserve">Currently, GVSU uses UPSafety as its Parking </w:t>
      </w:r>
      <w:r w:rsidR="00C32BCF" w:rsidRPr="5125608B">
        <w:rPr>
          <w:rFonts w:ascii="Calibri" w:eastAsia="Calibri" w:hAnsi="Calibri" w:cs="Calibri"/>
          <w:szCs w:val="24"/>
        </w:rPr>
        <w:t>Management</w:t>
      </w:r>
      <w:r w:rsidRPr="5125608B">
        <w:rPr>
          <w:rFonts w:ascii="Calibri" w:eastAsia="Calibri" w:hAnsi="Calibri" w:cs="Calibri"/>
          <w:szCs w:val="24"/>
        </w:rPr>
        <w:t xml:space="preserve"> Software Solution.  Proposed solution must have API integration and synchronization with UPSafety</w:t>
      </w:r>
      <w:r w:rsidR="001D0401">
        <w:rPr>
          <w:rFonts w:ascii="Calibri" w:eastAsia="Calibri" w:hAnsi="Calibri" w:cs="Calibri"/>
          <w:szCs w:val="24"/>
        </w:rPr>
        <w:t xml:space="preserve"> by the time of implementation</w:t>
      </w:r>
      <w:r w:rsidR="5D7908EA" w:rsidRPr="5125608B">
        <w:rPr>
          <w:rFonts w:ascii="Calibri" w:eastAsia="Calibri" w:hAnsi="Calibri" w:cs="Calibri"/>
          <w:szCs w:val="24"/>
        </w:rPr>
        <w:t>.</w:t>
      </w:r>
      <w:r w:rsidRPr="5125608B">
        <w:rPr>
          <w:rFonts w:ascii="Calibri" w:eastAsia="Calibri" w:hAnsi="Calibri" w:cs="Calibri"/>
          <w:szCs w:val="24"/>
        </w:rPr>
        <w:t xml:space="preserve"> </w:t>
      </w:r>
      <w:r w:rsidR="57FB0442" w:rsidRPr="5125608B">
        <w:rPr>
          <w:rFonts w:ascii="Calibri" w:eastAsia="Calibri" w:hAnsi="Calibri" w:cs="Calibri"/>
          <w:szCs w:val="24"/>
        </w:rPr>
        <w:t>Violation</w:t>
      </w:r>
      <w:r w:rsidR="222662A9" w:rsidRPr="5125608B">
        <w:rPr>
          <w:rFonts w:ascii="Calibri" w:eastAsia="Calibri" w:hAnsi="Calibri" w:cs="Calibri"/>
          <w:szCs w:val="24"/>
        </w:rPr>
        <w:t>s</w:t>
      </w:r>
      <w:r w:rsidRPr="5125608B">
        <w:rPr>
          <w:rFonts w:ascii="Calibri" w:eastAsia="Calibri" w:hAnsi="Calibri" w:cs="Calibri"/>
          <w:szCs w:val="24"/>
        </w:rPr>
        <w:t xml:space="preserve"> and permit management</w:t>
      </w:r>
      <w:r w:rsidR="76EB96B5" w:rsidRPr="5125608B">
        <w:rPr>
          <w:rFonts w:ascii="Calibri" w:eastAsia="Calibri" w:hAnsi="Calibri" w:cs="Calibri"/>
          <w:szCs w:val="24"/>
        </w:rPr>
        <w:t xml:space="preserve"> is within UPSafety</w:t>
      </w:r>
      <w:r w:rsidRPr="5125608B">
        <w:rPr>
          <w:rFonts w:ascii="Calibri" w:eastAsia="Calibri" w:hAnsi="Calibri" w:cs="Calibri"/>
          <w:szCs w:val="24"/>
        </w:rPr>
        <w:t xml:space="preserve">. Please describe other parking management software solutions this integrates with as well.  I.E. Passport, T2Flex, </w:t>
      </w:r>
      <w:r w:rsidR="001D0401">
        <w:rPr>
          <w:rFonts w:ascii="Calibri" w:eastAsia="Calibri" w:hAnsi="Calibri" w:cs="Calibri"/>
          <w:szCs w:val="24"/>
        </w:rPr>
        <w:t xml:space="preserve">AIMS, </w:t>
      </w:r>
      <w:r w:rsidRPr="5125608B">
        <w:rPr>
          <w:rFonts w:ascii="Calibri" w:eastAsia="Calibri" w:hAnsi="Calibri" w:cs="Calibri"/>
          <w:szCs w:val="24"/>
        </w:rPr>
        <w:t>etc.</w:t>
      </w:r>
    </w:p>
    <w:p w14:paraId="4B99056E" w14:textId="77777777" w:rsidR="00D528BB" w:rsidRPr="00B30840" w:rsidRDefault="00D528BB" w:rsidP="00D528BB">
      <w:pPr>
        <w:widowControl/>
        <w:autoSpaceDE w:val="0"/>
        <w:autoSpaceDN w:val="0"/>
        <w:adjustRightInd w:val="0"/>
        <w:ind w:left="360"/>
        <w:rPr>
          <w:rFonts w:ascii="Calibri" w:hAnsi="Calibri" w:cs="Calibri"/>
          <w:bCs/>
          <w:snapToGrid/>
          <w:szCs w:val="24"/>
        </w:rPr>
      </w:pPr>
    </w:p>
    <w:p w14:paraId="4DDBEF00" w14:textId="77777777" w:rsidR="00D528BB" w:rsidRPr="00B30840" w:rsidRDefault="00D528BB" w:rsidP="6762716A">
      <w:pPr>
        <w:widowControl/>
        <w:autoSpaceDE w:val="0"/>
        <w:autoSpaceDN w:val="0"/>
        <w:adjustRightInd w:val="0"/>
        <w:rPr>
          <w:rFonts w:ascii="Calibri" w:hAnsi="Calibri" w:cs="Calibri"/>
          <w:snapToGrid/>
          <w:szCs w:val="24"/>
        </w:rPr>
      </w:pPr>
    </w:p>
    <w:p w14:paraId="4F5FF208" w14:textId="77777777" w:rsidR="004A40E8" w:rsidRPr="00CE4341" w:rsidRDefault="65DB8565" w:rsidP="00CE4341">
      <w:pPr>
        <w:pStyle w:val="Heading1"/>
      </w:pPr>
      <w:bookmarkStart w:id="2" w:name="_Toc101446605"/>
      <w:r>
        <w:t>Vendor</w:t>
      </w:r>
      <w:r w:rsidR="04F2C9C0">
        <w:t xml:space="preserve"> Attributes</w:t>
      </w:r>
      <w:bookmarkEnd w:id="2"/>
    </w:p>
    <w:p w14:paraId="3461D779" w14:textId="77777777" w:rsidR="00CA5E39" w:rsidRPr="00B30840" w:rsidRDefault="00CA5E39" w:rsidP="004D06E2">
      <w:pPr>
        <w:widowControl/>
        <w:autoSpaceDE w:val="0"/>
        <w:autoSpaceDN w:val="0"/>
        <w:adjustRightInd w:val="0"/>
        <w:rPr>
          <w:rFonts w:ascii="Calibri" w:hAnsi="Calibri" w:cs="Calibri"/>
          <w:snapToGrid/>
          <w:szCs w:val="24"/>
        </w:rPr>
      </w:pPr>
    </w:p>
    <w:p w14:paraId="78B05622" w14:textId="4CB98929" w:rsidR="00CA5E39" w:rsidRPr="00B30840" w:rsidRDefault="00CA5E39" w:rsidP="5125608B">
      <w:pPr>
        <w:widowControl/>
        <w:autoSpaceDE w:val="0"/>
        <w:autoSpaceDN w:val="0"/>
        <w:adjustRightInd w:val="0"/>
        <w:rPr>
          <w:rFonts w:ascii="Calibri" w:hAnsi="Calibri" w:cs="Calibri"/>
          <w:snapToGrid/>
        </w:rPr>
      </w:pPr>
      <w:r w:rsidRPr="5125608B">
        <w:rPr>
          <w:rFonts w:ascii="Calibri" w:hAnsi="Calibri" w:cs="Calibri"/>
          <w:snapToGrid/>
        </w:rPr>
        <w:t>Describe the attributes of your company or division that will be supplying, supporting and maintaining the LPR system.</w:t>
      </w:r>
      <w:r w:rsidR="00CE4341" w:rsidRPr="5125608B">
        <w:rPr>
          <w:rFonts w:ascii="Calibri" w:hAnsi="Calibri" w:cs="Calibri"/>
          <w:snapToGrid/>
        </w:rPr>
        <w:t xml:space="preserve"> For example, do you sell direct? Who does software changes? </w:t>
      </w:r>
      <w:r w:rsidR="00313417" w:rsidRPr="5125608B">
        <w:rPr>
          <w:rFonts w:ascii="Calibri" w:hAnsi="Calibri" w:cs="Calibri"/>
          <w:snapToGrid/>
        </w:rPr>
        <w:t xml:space="preserve">Who are the key people that we will interact with? </w:t>
      </w:r>
      <w:r w:rsidR="00CE4341" w:rsidRPr="5125608B">
        <w:rPr>
          <w:rFonts w:ascii="Calibri" w:hAnsi="Calibri" w:cs="Calibri"/>
          <w:snapToGrid/>
        </w:rPr>
        <w:t>What distinguishes your company from the competition?</w:t>
      </w:r>
      <w:r w:rsidR="001D0401">
        <w:rPr>
          <w:rFonts w:ascii="Calibri" w:hAnsi="Calibri" w:cs="Calibri"/>
          <w:snapToGrid/>
        </w:rPr>
        <w:t xml:space="preserve"> Do you have local support if we have trouble?</w:t>
      </w:r>
      <w:r w:rsidR="00A63011">
        <w:rPr>
          <w:rFonts w:ascii="Calibri" w:hAnsi="Calibri" w:cs="Calibri"/>
          <w:snapToGrid/>
        </w:rPr>
        <w:t xml:space="preserve"> Will we have a dedicated team?</w:t>
      </w:r>
    </w:p>
    <w:p w14:paraId="3CF2D8B6" w14:textId="77777777" w:rsidR="007A0242" w:rsidRPr="00B30840" w:rsidRDefault="007A0242" w:rsidP="008F2673">
      <w:pPr>
        <w:widowControl/>
        <w:autoSpaceDE w:val="0"/>
        <w:autoSpaceDN w:val="0"/>
        <w:adjustRightInd w:val="0"/>
        <w:ind w:left="720"/>
        <w:rPr>
          <w:rFonts w:ascii="Calibri" w:hAnsi="Calibri" w:cs="Calibri"/>
          <w:snapToGrid/>
          <w:szCs w:val="24"/>
        </w:rPr>
      </w:pPr>
    </w:p>
    <w:p w14:paraId="0FB78278" w14:textId="77777777" w:rsidR="00F0047D" w:rsidRPr="00B30840" w:rsidRDefault="00F0047D" w:rsidP="008F2673">
      <w:pPr>
        <w:widowControl/>
        <w:autoSpaceDE w:val="0"/>
        <w:autoSpaceDN w:val="0"/>
        <w:adjustRightInd w:val="0"/>
        <w:ind w:left="720"/>
        <w:rPr>
          <w:rFonts w:ascii="Calibri" w:hAnsi="Calibri" w:cs="Calibri"/>
          <w:snapToGrid/>
          <w:szCs w:val="24"/>
        </w:rPr>
      </w:pPr>
    </w:p>
    <w:p w14:paraId="0AE671B8" w14:textId="77777777" w:rsidR="00CA5E39" w:rsidRPr="00CE4341" w:rsidRDefault="65DB8565" w:rsidP="00CE4341">
      <w:pPr>
        <w:pStyle w:val="Heading1"/>
      </w:pPr>
      <w:bookmarkStart w:id="3" w:name="_Toc101446606"/>
      <w:r>
        <w:t>Product Requirements</w:t>
      </w:r>
      <w:bookmarkEnd w:id="3"/>
    </w:p>
    <w:p w14:paraId="082AA643" w14:textId="77777777" w:rsidR="00CA5E39" w:rsidRPr="00CE4341" w:rsidRDefault="136A1D82" w:rsidP="00CE4341">
      <w:pPr>
        <w:pStyle w:val="Heading2"/>
      </w:pPr>
      <w:bookmarkStart w:id="4" w:name="_Toc101446607"/>
      <w:r>
        <w:t>Overview</w:t>
      </w:r>
      <w:bookmarkEnd w:id="4"/>
      <w:r>
        <w:t xml:space="preserve"> </w:t>
      </w:r>
    </w:p>
    <w:p w14:paraId="096CB409" w14:textId="5AE65F28" w:rsidR="00E01059" w:rsidRPr="00B30840" w:rsidRDefault="049A53A8" w:rsidP="00E01059">
      <w:pPr>
        <w:numPr>
          <w:ilvl w:val="0"/>
          <w:numId w:val="29"/>
        </w:numPr>
        <w:rPr>
          <w:rFonts w:ascii="Calibri" w:hAnsi="Calibri" w:cs="Calibri"/>
        </w:rPr>
      </w:pPr>
      <w:r w:rsidRPr="5125608B">
        <w:rPr>
          <w:rFonts w:ascii="Calibri" w:hAnsi="Calibri" w:cs="Calibri"/>
        </w:rPr>
        <w:t xml:space="preserve">System should have </w:t>
      </w:r>
      <w:r w:rsidR="3FA48FE7" w:rsidRPr="5125608B">
        <w:rPr>
          <w:rFonts w:ascii="Calibri" w:hAnsi="Calibri" w:cs="Calibri"/>
        </w:rPr>
        <w:t xml:space="preserve">vehicle mounted LPR and enforcement system, </w:t>
      </w:r>
      <w:r w:rsidR="2D4E185D" w:rsidRPr="5125608B">
        <w:rPr>
          <w:rFonts w:ascii="Calibri" w:hAnsi="Calibri" w:cs="Calibri"/>
        </w:rPr>
        <w:t xml:space="preserve">and seamlessly integrate with our current parking management software (UPSafety). </w:t>
      </w:r>
    </w:p>
    <w:p w14:paraId="5CA7F24C" w14:textId="15066F26" w:rsidR="00E01059" w:rsidRPr="00B30840" w:rsidRDefault="01F1C35E" w:rsidP="2CC70AA8">
      <w:pPr>
        <w:numPr>
          <w:ilvl w:val="0"/>
          <w:numId w:val="29"/>
        </w:numPr>
      </w:pPr>
      <w:r w:rsidRPr="5125608B">
        <w:rPr>
          <w:rFonts w:ascii="Calibri" w:hAnsi="Calibri" w:cs="Calibri"/>
        </w:rPr>
        <w:t>System must include a back office to</w:t>
      </w:r>
      <w:r w:rsidR="3FA48FE7" w:rsidRPr="5125608B">
        <w:rPr>
          <w:rFonts w:ascii="Calibri" w:hAnsi="Calibri" w:cs="Calibri"/>
        </w:rPr>
        <w:t xml:space="preserve"> perform administrative tasks such as adding or removing PEO’s</w:t>
      </w:r>
      <w:r w:rsidR="570A38AB" w:rsidRPr="5125608B">
        <w:rPr>
          <w:rFonts w:ascii="Calibri" w:hAnsi="Calibri" w:cs="Calibri"/>
        </w:rPr>
        <w:t>, zone management, etc</w:t>
      </w:r>
      <w:r w:rsidR="3FA48FE7" w:rsidRPr="5125608B">
        <w:rPr>
          <w:rFonts w:ascii="Calibri" w:hAnsi="Calibri" w:cs="Calibri"/>
        </w:rPr>
        <w:t>.</w:t>
      </w:r>
    </w:p>
    <w:p w14:paraId="6E3BB18D" w14:textId="3F04A6B6" w:rsidR="00E01059" w:rsidRPr="00B30840" w:rsidRDefault="00E01059" w:rsidP="00E01059">
      <w:pPr>
        <w:numPr>
          <w:ilvl w:val="0"/>
          <w:numId w:val="29"/>
        </w:numPr>
        <w:rPr>
          <w:rFonts w:ascii="Calibri" w:hAnsi="Calibri" w:cs="Calibri"/>
        </w:rPr>
      </w:pPr>
      <w:r w:rsidRPr="5125608B">
        <w:rPr>
          <w:rFonts w:ascii="Calibri" w:hAnsi="Calibri" w:cs="Calibri"/>
        </w:rPr>
        <w:t xml:space="preserve">Communication </w:t>
      </w:r>
      <w:r w:rsidR="00370625" w:rsidRPr="5125608B">
        <w:rPr>
          <w:rFonts w:ascii="Calibri" w:hAnsi="Calibri" w:cs="Calibri"/>
        </w:rPr>
        <w:t xml:space="preserve">between </w:t>
      </w:r>
      <w:r w:rsidR="00EB2643" w:rsidRPr="5125608B">
        <w:rPr>
          <w:rFonts w:ascii="Calibri" w:hAnsi="Calibri" w:cs="Calibri"/>
        </w:rPr>
        <w:t>m</w:t>
      </w:r>
      <w:r w:rsidR="00370625" w:rsidRPr="5125608B">
        <w:rPr>
          <w:rFonts w:ascii="Calibri" w:hAnsi="Calibri" w:cs="Calibri"/>
        </w:rPr>
        <w:t>obile</w:t>
      </w:r>
      <w:r w:rsidR="00EB2643" w:rsidRPr="5125608B">
        <w:rPr>
          <w:rFonts w:ascii="Calibri" w:hAnsi="Calibri" w:cs="Calibri"/>
        </w:rPr>
        <w:t xml:space="preserve"> systems</w:t>
      </w:r>
      <w:r w:rsidR="00370625" w:rsidRPr="5125608B">
        <w:rPr>
          <w:rFonts w:ascii="Calibri" w:hAnsi="Calibri" w:cs="Calibri"/>
        </w:rPr>
        <w:t xml:space="preserve"> and Office system </w:t>
      </w:r>
      <w:r w:rsidRPr="5125608B">
        <w:rPr>
          <w:rFonts w:ascii="Calibri" w:hAnsi="Calibri" w:cs="Calibri"/>
        </w:rPr>
        <w:t>to be broadband</w:t>
      </w:r>
      <w:r w:rsidR="00555050" w:rsidRPr="5125608B">
        <w:rPr>
          <w:rFonts w:ascii="Calibri" w:hAnsi="Calibri" w:cs="Calibri"/>
        </w:rPr>
        <w:t xml:space="preserve"> (4G/LTE, 5G)</w:t>
      </w:r>
    </w:p>
    <w:p w14:paraId="3238E09F" w14:textId="07E55BFD" w:rsidR="00B23A1E" w:rsidRDefault="32150D64" w:rsidP="00E01059">
      <w:pPr>
        <w:numPr>
          <w:ilvl w:val="0"/>
          <w:numId w:val="29"/>
        </w:numPr>
        <w:rPr>
          <w:rFonts w:ascii="Calibri" w:hAnsi="Calibri" w:cs="Calibri"/>
        </w:rPr>
      </w:pPr>
      <w:r w:rsidRPr="5125608B">
        <w:rPr>
          <w:rFonts w:ascii="Calibri" w:hAnsi="Calibri" w:cs="Calibri"/>
        </w:rPr>
        <w:t>Datab</w:t>
      </w:r>
      <w:r w:rsidR="5788B9E6" w:rsidRPr="5125608B">
        <w:rPr>
          <w:rFonts w:ascii="Calibri" w:hAnsi="Calibri" w:cs="Calibri"/>
        </w:rPr>
        <w:t>a</w:t>
      </w:r>
      <w:r w:rsidRPr="5125608B">
        <w:rPr>
          <w:rFonts w:ascii="Calibri" w:hAnsi="Calibri" w:cs="Calibri"/>
        </w:rPr>
        <w:t xml:space="preserve">se storing </w:t>
      </w:r>
      <w:r w:rsidR="57FB0442" w:rsidRPr="5125608B">
        <w:rPr>
          <w:rFonts w:ascii="Calibri" w:hAnsi="Calibri" w:cs="Calibri"/>
        </w:rPr>
        <w:t>Violation</w:t>
      </w:r>
      <w:r w:rsidRPr="5125608B">
        <w:rPr>
          <w:rFonts w:ascii="Calibri" w:hAnsi="Calibri" w:cs="Calibri"/>
        </w:rPr>
        <w:t xml:space="preserve">s and other data related to the office application software to be “cloud” based. Violations written </w:t>
      </w:r>
      <w:r w:rsidR="00EF1FEE">
        <w:rPr>
          <w:rFonts w:ascii="Calibri" w:hAnsi="Calibri" w:cs="Calibri"/>
        </w:rPr>
        <w:t xml:space="preserve">(if they are written using your solution) </w:t>
      </w:r>
      <w:r w:rsidRPr="5125608B">
        <w:rPr>
          <w:rFonts w:ascii="Calibri" w:hAnsi="Calibri" w:cs="Calibri"/>
        </w:rPr>
        <w:t xml:space="preserve">must transfer automatically </w:t>
      </w:r>
      <w:r w:rsidR="00A63011">
        <w:rPr>
          <w:rFonts w:ascii="Calibri" w:hAnsi="Calibri" w:cs="Calibri"/>
        </w:rPr>
        <w:t xml:space="preserve">in real time </w:t>
      </w:r>
      <w:r w:rsidRPr="5125608B">
        <w:rPr>
          <w:rFonts w:ascii="Calibri" w:hAnsi="Calibri" w:cs="Calibri"/>
        </w:rPr>
        <w:t xml:space="preserve">to our parking management software, currently UPSafety. </w:t>
      </w:r>
    </w:p>
    <w:p w14:paraId="2C6F316E" w14:textId="16E796CD" w:rsidR="001D4157" w:rsidRDefault="444551E4" w:rsidP="5125608B">
      <w:pPr>
        <w:numPr>
          <w:ilvl w:val="0"/>
          <w:numId w:val="29"/>
        </w:numPr>
        <w:rPr>
          <w:rFonts w:ascii="Calibri" w:eastAsia="Calibri" w:hAnsi="Calibri" w:cs="Calibri"/>
          <w:szCs w:val="24"/>
        </w:rPr>
      </w:pPr>
      <w:r w:rsidRPr="5125608B">
        <w:rPr>
          <w:rFonts w:ascii="Calibri" w:hAnsi="Calibri" w:cs="Calibri"/>
        </w:rPr>
        <w:t xml:space="preserve">GVSU </w:t>
      </w:r>
      <w:r w:rsidR="136A1D82" w:rsidRPr="5125608B">
        <w:rPr>
          <w:rFonts w:ascii="Calibri" w:hAnsi="Calibri" w:cs="Calibri"/>
        </w:rPr>
        <w:t xml:space="preserve">already has a </w:t>
      </w:r>
      <w:r w:rsidR="57FB0442" w:rsidRPr="5125608B">
        <w:rPr>
          <w:rFonts w:ascii="Calibri" w:hAnsi="Calibri" w:cs="Calibri"/>
        </w:rPr>
        <w:t>Violation</w:t>
      </w:r>
      <w:r w:rsidR="136A1D82" w:rsidRPr="5125608B">
        <w:rPr>
          <w:rFonts w:ascii="Calibri" w:hAnsi="Calibri" w:cs="Calibri"/>
        </w:rPr>
        <w:t xml:space="preserve"> management process. Describe how your system can integrate into the existing </w:t>
      </w:r>
      <w:r w:rsidR="57FB0442" w:rsidRPr="5125608B">
        <w:rPr>
          <w:rFonts w:ascii="Calibri" w:hAnsi="Calibri" w:cs="Calibri"/>
        </w:rPr>
        <w:t>Violation</w:t>
      </w:r>
      <w:r w:rsidR="136A1D82" w:rsidRPr="5125608B">
        <w:rPr>
          <w:rFonts w:ascii="Calibri" w:hAnsi="Calibri" w:cs="Calibri"/>
        </w:rPr>
        <w:t xml:space="preserve"> management software system</w:t>
      </w:r>
      <w:r w:rsidR="65C0466A" w:rsidRPr="5125608B">
        <w:rPr>
          <w:rFonts w:ascii="Calibri" w:hAnsi="Calibri" w:cs="Calibri"/>
        </w:rPr>
        <w:t xml:space="preserve"> (UPSafety)</w:t>
      </w:r>
      <w:r w:rsidR="136A1D82" w:rsidRPr="5125608B">
        <w:rPr>
          <w:rFonts w:ascii="Calibri" w:hAnsi="Calibri" w:cs="Calibri"/>
        </w:rPr>
        <w:t>.</w:t>
      </w:r>
      <w:r w:rsidR="059EECF7" w:rsidRPr="5125608B">
        <w:rPr>
          <w:rFonts w:ascii="Calibri" w:eastAsia="Calibri" w:hAnsi="Calibri" w:cs="Calibri"/>
          <w:szCs w:val="24"/>
        </w:rPr>
        <w:t xml:space="preserve"> Please describe how your software integrates with other parking management software solutions as well.  I.E. Passport, T2Flex, </w:t>
      </w:r>
      <w:r w:rsidR="00EF1FEE">
        <w:rPr>
          <w:rFonts w:ascii="Calibri" w:eastAsia="Calibri" w:hAnsi="Calibri" w:cs="Calibri"/>
          <w:szCs w:val="24"/>
        </w:rPr>
        <w:t xml:space="preserve">AIMS, </w:t>
      </w:r>
      <w:r w:rsidR="059EECF7" w:rsidRPr="5125608B">
        <w:rPr>
          <w:rFonts w:ascii="Calibri" w:eastAsia="Calibri" w:hAnsi="Calibri" w:cs="Calibri"/>
          <w:szCs w:val="24"/>
        </w:rPr>
        <w:t>etc.</w:t>
      </w:r>
    </w:p>
    <w:p w14:paraId="238F575C" w14:textId="3EE2A8B5" w:rsidR="001D4157" w:rsidRPr="00EF1FEE" w:rsidRDefault="00EF1FEE" w:rsidP="5125608B">
      <w:pPr>
        <w:numPr>
          <w:ilvl w:val="0"/>
          <w:numId w:val="29"/>
        </w:numPr>
        <w:rPr>
          <w:rFonts w:ascii="Calibri" w:eastAsia="Calibri" w:hAnsi="Calibri" w:cs="Calibri"/>
          <w:szCs w:val="24"/>
        </w:rPr>
      </w:pPr>
      <w:r>
        <w:rPr>
          <w:rFonts w:ascii="Calibri" w:hAnsi="Calibri" w:cs="Calibri"/>
        </w:rPr>
        <w:t>GVSU only issues one violation per 24 hours to a vehicle if it hasn’t moved.</w:t>
      </w:r>
      <w:r>
        <w:rPr>
          <w:rFonts w:ascii="Calibri" w:eastAsia="Calibri" w:hAnsi="Calibri" w:cs="Calibri"/>
          <w:szCs w:val="24"/>
        </w:rPr>
        <w:t xml:space="preserve">  Describe how your solution will prevent multiple violations being written in one day. </w:t>
      </w:r>
    </w:p>
    <w:p w14:paraId="1FC39945" w14:textId="77777777" w:rsidR="00E01059" w:rsidRPr="00B30840" w:rsidRDefault="00E01059" w:rsidP="00E01059">
      <w:pPr>
        <w:rPr>
          <w:rFonts w:ascii="Calibri" w:hAnsi="Calibri" w:cs="Calibri"/>
        </w:rPr>
      </w:pPr>
    </w:p>
    <w:p w14:paraId="34CE0A41" w14:textId="77777777" w:rsidR="008D51A5" w:rsidRPr="00B30840" w:rsidRDefault="008D51A5" w:rsidP="00E01059">
      <w:pPr>
        <w:rPr>
          <w:rFonts w:ascii="Calibri" w:hAnsi="Calibri" w:cs="Calibri"/>
        </w:rPr>
      </w:pPr>
    </w:p>
    <w:p w14:paraId="21F6DF44" w14:textId="77777777" w:rsidR="00290D16" w:rsidRPr="00CE4341" w:rsidRDefault="67665209" w:rsidP="001D4157">
      <w:pPr>
        <w:pStyle w:val="Heading2"/>
      </w:pPr>
      <w:bookmarkStart w:id="5" w:name="_Toc101446608"/>
      <w:r>
        <w:t xml:space="preserve">Vehicle Mounted </w:t>
      </w:r>
      <w:r w:rsidR="049A53A8">
        <w:t xml:space="preserve">Mobile </w:t>
      </w:r>
      <w:r w:rsidR="31AB62AD">
        <w:t xml:space="preserve">LPR </w:t>
      </w:r>
      <w:r w:rsidR="049A53A8">
        <w:t>System</w:t>
      </w:r>
      <w:bookmarkEnd w:id="5"/>
    </w:p>
    <w:p w14:paraId="62EBF3C5" w14:textId="77777777" w:rsidR="0076589D" w:rsidRPr="00B30840" w:rsidRDefault="0076589D" w:rsidP="0076589D">
      <w:pPr>
        <w:rPr>
          <w:rFonts w:ascii="Calibri" w:hAnsi="Calibri" w:cs="Calibri"/>
        </w:rPr>
      </w:pPr>
    </w:p>
    <w:p w14:paraId="778817A7" w14:textId="77777777" w:rsidR="00E01059" w:rsidRPr="00CE4341" w:rsidRDefault="65D96098" w:rsidP="001D4157">
      <w:pPr>
        <w:pStyle w:val="Heading2"/>
        <w:numPr>
          <w:ilvl w:val="2"/>
          <w:numId w:val="28"/>
        </w:numPr>
      </w:pPr>
      <w:bookmarkStart w:id="6" w:name="_Toc101446609"/>
      <w:r>
        <w:t>General Requirements</w:t>
      </w:r>
      <w:bookmarkEnd w:id="6"/>
    </w:p>
    <w:p w14:paraId="3B92FD15" w14:textId="77777777" w:rsidR="00E55CA2" w:rsidRPr="00B30840" w:rsidRDefault="00E01059" w:rsidP="001D4157">
      <w:pPr>
        <w:numPr>
          <w:ilvl w:val="0"/>
          <w:numId w:val="30"/>
        </w:numPr>
        <w:rPr>
          <w:rFonts w:ascii="Calibri" w:hAnsi="Calibri" w:cs="Calibri"/>
        </w:rPr>
      </w:pPr>
      <w:r w:rsidRPr="00B30840">
        <w:rPr>
          <w:rFonts w:ascii="Calibri" w:hAnsi="Calibri" w:cs="Calibri"/>
        </w:rPr>
        <w:t>System should detect close to 100% of all vehicles encountered regardless of condition of license plate</w:t>
      </w:r>
      <w:r w:rsidR="00E55CA2" w:rsidRPr="00B30840">
        <w:rPr>
          <w:rFonts w:ascii="Calibri" w:hAnsi="Calibri" w:cs="Calibri"/>
        </w:rPr>
        <w:t xml:space="preserve"> and as a minimum 99</w:t>
      </w:r>
      <w:r w:rsidR="00F0047D" w:rsidRPr="00B30840">
        <w:rPr>
          <w:rFonts w:ascii="Calibri" w:hAnsi="Calibri" w:cs="Calibri"/>
        </w:rPr>
        <w:t>% of vehicles encountered</w:t>
      </w:r>
      <w:r w:rsidR="00E55CA2" w:rsidRPr="00B30840">
        <w:rPr>
          <w:rFonts w:ascii="Calibri" w:hAnsi="Calibri" w:cs="Calibri"/>
        </w:rPr>
        <w:t xml:space="preserve"> on street and 95% in a parking lot</w:t>
      </w:r>
      <w:r w:rsidR="00A027E0" w:rsidRPr="00B30840">
        <w:rPr>
          <w:rFonts w:ascii="Calibri" w:hAnsi="Calibri" w:cs="Calibri"/>
        </w:rPr>
        <w:t xml:space="preserve">. </w:t>
      </w:r>
    </w:p>
    <w:p w14:paraId="040AC1C1" w14:textId="77777777" w:rsidR="00E01059" w:rsidRPr="00B30840" w:rsidRDefault="00A027E0" w:rsidP="001D4157">
      <w:pPr>
        <w:numPr>
          <w:ilvl w:val="1"/>
          <w:numId w:val="30"/>
        </w:numPr>
        <w:rPr>
          <w:rFonts w:ascii="Calibri" w:hAnsi="Calibri" w:cs="Calibri"/>
        </w:rPr>
      </w:pPr>
      <w:r w:rsidRPr="00B30840">
        <w:rPr>
          <w:rFonts w:ascii="Calibri" w:hAnsi="Calibri" w:cs="Calibri"/>
        </w:rPr>
        <w:t>Describe summer and winter detection rates.</w:t>
      </w:r>
    </w:p>
    <w:p w14:paraId="78DC2EBA" w14:textId="5A05BB23" w:rsidR="00F0047D" w:rsidRPr="00B30840" w:rsidRDefault="00F0047D" w:rsidP="001D4157">
      <w:pPr>
        <w:numPr>
          <w:ilvl w:val="0"/>
          <w:numId w:val="30"/>
        </w:numPr>
        <w:rPr>
          <w:rFonts w:ascii="Calibri" w:hAnsi="Calibri" w:cs="Calibri"/>
        </w:rPr>
      </w:pPr>
      <w:r w:rsidRPr="00B30840">
        <w:rPr>
          <w:rFonts w:ascii="Calibri" w:hAnsi="Calibri" w:cs="Calibri"/>
        </w:rPr>
        <w:t xml:space="preserve">System should not “retrigger” on vehicles, </w:t>
      </w:r>
      <w:r w:rsidR="00601D61" w:rsidRPr="00B30840">
        <w:rPr>
          <w:rFonts w:ascii="Calibri" w:hAnsi="Calibri" w:cs="Calibri"/>
        </w:rPr>
        <w:t>i.e.,</w:t>
      </w:r>
      <w:r w:rsidRPr="00B30840">
        <w:rPr>
          <w:rFonts w:ascii="Calibri" w:hAnsi="Calibri" w:cs="Calibri"/>
        </w:rPr>
        <w:t xml:space="preserve"> capture should be once</w:t>
      </w:r>
    </w:p>
    <w:p w14:paraId="5728B771" w14:textId="1321D3A1" w:rsidR="00F0047D" w:rsidRPr="00B30840" w:rsidRDefault="00F0047D" w:rsidP="001D4157">
      <w:pPr>
        <w:numPr>
          <w:ilvl w:val="0"/>
          <w:numId w:val="30"/>
        </w:numPr>
        <w:rPr>
          <w:rFonts w:ascii="Calibri" w:hAnsi="Calibri" w:cs="Calibri"/>
        </w:rPr>
      </w:pPr>
      <w:r w:rsidRPr="00B30840">
        <w:rPr>
          <w:rFonts w:ascii="Calibri" w:hAnsi="Calibri" w:cs="Calibri"/>
        </w:rPr>
        <w:t xml:space="preserve">System should </w:t>
      </w:r>
      <w:r w:rsidR="00E55CA2" w:rsidRPr="00B30840">
        <w:rPr>
          <w:rFonts w:ascii="Calibri" w:hAnsi="Calibri" w:cs="Calibri"/>
        </w:rPr>
        <w:t xml:space="preserve">infrequently </w:t>
      </w:r>
      <w:r w:rsidR="000E4EBB" w:rsidRPr="00B30840">
        <w:rPr>
          <w:rFonts w:ascii="Calibri" w:hAnsi="Calibri" w:cs="Calibri"/>
        </w:rPr>
        <w:t>trigger on non-vehicular objects (</w:t>
      </w:r>
      <w:r w:rsidR="00601D61" w:rsidRPr="00B30840">
        <w:rPr>
          <w:rFonts w:ascii="Calibri" w:hAnsi="Calibri" w:cs="Calibri"/>
        </w:rPr>
        <w:t>e.g.,</w:t>
      </w:r>
      <w:r w:rsidR="000E4EBB" w:rsidRPr="00B30840">
        <w:rPr>
          <w:rFonts w:ascii="Calibri" w:hAnsi="Calibri" w:cs="Calibri"/>
        </w:rPr>
        <w:t xml:space="preserve"> curbs, signs)</w:t>
      </w:r>
    </w:p>
    <w:p w14:paraId="49BE54AC" w14:textId="7BCF5204" w:rsidR="6F9F7B39" w:rsidRDefault="6F9F7B39" w:rsidP="6762716A">
      <w:pPr>
        <w:numPr>
          <w:ilvl w:val="0"/>
          <w:numId w:val="30"/>
        </w:numPr>
        <w:rPr>
          <w:rFonts w:ascii="Calibri" w:hAnsi="Calibri" w:cs="Calibri"/>
        </w:rPr>
      </w:pPr>
      <w:r w:rsidRPr="6762716A">
        <w:rPr>
          <w:rFonts w:ascii="Calibri" w:hAnsi="Calibri" w:cs="Calibri"/>
        </w:rPr>
        <w:t xml:space="preserve">LPR should achieve </w:t>
      </w:r>
      <w:r w:rsidR="6A39CFAA" w:rsidRPr="6762716A">
        <w:rPr>
          <w:rFonts w:ascii="Calibri" w:hAnsi="Calibri" w:cs="Calibri"/>
        </w:rPr>
        <w:t xml:space="preserve">typical </w:t>
      </w:r>
      <w:r w:rsidR="32150D64" w:rsidRPr="6762716A">
        <w:rPr>
          <w:rFonts w:ascii="Calibri" w:hAnsi="Calibri" w:cs="Calibri"/>
        </w:rPr>
        <w:t>accuracy rates of better than 90</w:t>
      </w:r>
      <w:r w:rsidRPr="6762716A">
        <w:rPr>
          <w:rFonts w:ascii="Calibri" w:hAnsi="Calibri" w:cs="Calibri"/>
        </w:rPr>
        <w:t>% for all encountered parallel parked vehicles</w:t>
      </w:r>
      <w:r w:rsidR="32150D64" w:rsidRPr="6762716A">
        <w:rPr>
          <w:rFonts w:ascii="Calibri" w:hAnsi="Calibri" w:cs="Calibri"/>
        </w:rPr>
        <w:t xml:space="preserve">, </w:t>
      </w:r>
      <w:r w:rsidR="625A6777" w:rsidRPr="6762716A">
        <w:rPr>
          <w:rFonts w:ascii="Calibri" w:hAnsi="Calibri" w:cs="Calibri"/>
        </w:rPr>
        <w:t>pull-in and angled parking with the condition those plates are easily readable by eye</w:t>
      </w:r>
      <w:r w:rsidR="32150D64" w:rsidRPr="6762716A">
        <w:rPr>
          <w:rFonts w:ascii="Calibri" w:hAnsi="Calibri" w:cs="Calibri"/>
        </w:rPr>
        <w:t xml:space="preserve"> and not covered by snow or dark plastic plate covers</w:t>
      </w:r>
      <w:r w:rsidR="7890F8EF" w:rsidRPr="6762716A">
        <w:rPr>
          <w:rFonts w:ascii="Calibri" w:hAnsi="Calibri" w:cs="Calibri"/>
        </w:rPr>
        <w:t xml:space="preserve">. It is understood that some characters may overlap </w:t>
      </w:r>
      <w:r w:rsidR="00601D61" w:rsidRPr="6762716A">
        <w:rPr>
          <w:rFonts w:ascii="Calibri" w:hAnsi="Calibri" w:cs="Calibri"/>
        </w:rPr>
        <w:t>e.g.,</w:t>
      </w:r>
      <w:r w:rsidR="64B97B58" w:rsidRPr="6762716A">
        <w:rPr>
          <w:rFonts w:ascii="Calibri" w:hAnsi="Calibri" w:cs="Calibri"/>
        </w:rPr>
        <w:t xml:space="preserve"> </w:t>
      </w:r>
      <w:r w:rsidR="32150D64" w:rsidRPr="6762716A">
        <w:rPr>
          <w:rFonts w:ascii="Calibri" w:hAnsi="Calibri" w:cs="Calibri"/>
        </w:rPr>
        <w:t>O = 0. Non</w:t>
      </w:r>
      <w:r w:rsidR="67665209" w:rsidRPr="6762716A">
        <w:rPr>
          <w:rFonts w:ascii="Calibri" w:hAnsi="Calibri" w:cs="Calibri"/>
        </w:rPr>
        <w:t>-</w:t>
      </w:r>
      <w:r w:rsidR="32150D64" w:rsidRPr="6762716A">
        <w:rPr>
          <w:rFonts w:ascii="Calibri" w:hAnsi="Calibri" w:cs="Calibri"/>
        </w:rPr>
        <w:t>reflective plates must be correctly read by the LPR.</w:t>
      </w:r>
    </w:p>
    <w:p w14:paraId="593274BE" w14:textId="23578417" w:rsidR="4CCA45C8" w:rsidRDefault="4CCA45C8" w:rsidP="6762716A">
      <w:pPr>
        <w:numPr>
          <w:ilvl w:val="0"/>
          <w:numId w:val="30"/>
        </w:numPr>
      </w:pPr>
      <w:r w:rsidRPr="6762716A">
        <w:rPr>
          <w:rFonts w:ascii="Calibri" w:eastAsia="Calibri" w:hAnsi="Calibri" w:cs="Calibri"/>
          <w:szCs w:val="24"/>
        </w:rPr>
        <w:t>The system provides a feature to enable or disable at the user’s discretion for “fuzzy-logic” plate matching in each ALPR vehicle to allow the system to match common number character issues such as 0/O and 8/B or unknown characters.</w:t>
      </w:r>
    </w:p>
    <w:p w14:paraId="19F148D3" w14:textId="77777777" w:rsidR="00B23A1E" w:rsidRPr="00B30840" w:rsidRDefault="00B23A1E" w:rsidP="001D4157">
      <w:pPr>
        <w:numPr>
          <w:ilvl w:val="0"/>
          <w:numId w:val="30"/>
        </w:numPr>
        <w:rPr>
          <w:rFonts w:ascii="Calibri" w:hAnsi="Calibri" w:cs="Calibri"/>
        </w:rPr>
      </w:pPr>
      <w:r w:rsidRPr="00B30840">
        <w:rPr>
          <w:rFonts w:ascii="Calibri" w:hAnsi="Calibri" w:cs="Calibri"/>
        </w:rPr>
        <w:t>Accuracy of the LPR is defined as reading all digits correctly as illustrated below:</w:t>
      </w:r>
    </w:p>
    <w:p w14:paraId="4D9FBCD4" w14:textId="77777777" w:rsidR="00B23A1E" w:rsidRPr="00B30840" w:rsidRDefault="00B23A1E" w:rsidP="001D4157">
      <w:pPr>
        <w:numPr>
          <w:ilvl w:val="1"/>
          <w:numId w:val="30"/>
        </w:numPr>
        <w:rPr>
          <w:rFonts w:ascii="Calibri" w:hAnsi="Calibri" w:cs="Calibri"/>
        </w:rPr>
      </w:pPr>
      <w:r w:rsidRPr="00B30840">
        <w:rPr>
          <w:rFonts w:ascii="Calibri" w:hAnsi="Calibri" w:cs="Calibri"/>
        </w:rPr>
        <w:t>Plates with 6 digits shall read 6 digits correctly</w:t>
      </w:r>
    </w:p>
    <w:p w14:paraId="0875FE97" w14:textId="77777777" w:rsidR="00B23A1E" w:rsidRPr="00B30840" w:rsidRDefault="00B23A1E" w:rsidP="001D4157">
      <w:pPr>
        <w:numPr>
          <w:ilvl w:val="1"/>
          <w:numId w:val="30"/>
        </w:numPr>
        <w:rPr>
          <w:rFonts w:ascii="Calibri" w:hAnsi="Calibri" w:cs="Calibri"/>
        </w:rPr>
      </w:pPr>
      <w:r w:rsidRPr="00B30840">
        <w:rPr>
          <w:rFonts w:ascii="Calibri" w:hAnsi="Calibri" w:cs="Calibri"/>
        </w:rPr>
        <w:lastRenderedPageBreak/>
        <w:t>Plates with 7 digits shall read 7 digits correctly</w:t>
      </w:r>
    </w:p>
    <w:p w14:paraId="32D27783" w14:textId="77777777" w:rsidR="00B23A1E" w:rsidRPr="00B30840" w:rsidRDefault="00B23A1E" w:rsidP="001D4157">
      <w:pPr>
        <w:numPr>
          <w:ilvl w:val="1"/>
          <w:numId w:val="30"/>
        </w:numPr>
        <w:rPr>
          <w:rFonts w:ascii="Calibri" w:hAnsi="Calibri" w:cs="Calibri"/>
        </w:rPr>
      </w:pPr>
      <w:r w:rsidRPr="00B30840">
        <w:rPr>
          <w:rFonts w:ascii="Calibri" w:hAnsi="Calibri" w:cs="Calibri"/>
        </w:rPr>
        <w:t>Greater or less than the actual digits (even if the plates actual digits are read properly) is considered incorrect</w:t>
      </w:r>
    </w:p>
    <w:p w14:paraId="7DA30591" w14:textId="77777777" w:rsidR="00B23A1E" w:rsidRPr="00B30840" w:rsidRDefault="00B23A1E" w:rsidP="001D4157">
      <w:pPr>
        <w:numPr>
          <w:ilvl w:val="0"/>
          <w:numId w:val="30"/>
        </w:numPr>
        <w:rPr>
          <w:rFonts w:ascii="Calibri" w:hAnsi="Calibri" w:cs="Calibri"/>
        </w:rPr>
      </w:pPr>
      <w:r w:rsidRPr="00B30840">
        <w:rPr>
          <w:rFonts w:ascii="Calibri" w:hAnsi="Calibri" w:cs="Calibri"/>
        </w:rPr>
        <w:t xml:space="preserve">Detection capability is defined as </w:t>
      </w:r>
    </w:p>
    <w:p w14:paraId="4BD74729" w14:textId="77777777" w:rsidR="00B23A1E" w:rsidRPr="00B30840" w:rsidRDefault="00B23A1E" w:rsidP="001D4157">
      <w:pPr>
        <w:numPr>
          <w:ilvl w:val="1"/>
          <w:numId w:val="30"/>
        </w:numPr>
        <w:rPr>
          <w:rFonts w:ascii="Calibri" w:hAnsi="Calibri" w:cs="Calibri"/>
        </w:rPr>
      </w:pPr>
      <w:r w:rsidRPr="00B30840">
        <w:rPr>
          <w:rFonts w:ascii="Calibri" w:hAnsi="Calibri" w:cs="Calibri"/>
        </w:rPr>
        <w:t>The total number of vehicles detected</w:t>
      </w:r>
    </w:p>
    <w:p w14:paraId="3DEDA38A" w14:textId="77777777" w:rsidR="00B23A1E" w:rsidRPr="00B30840" w:rsidRDefault="00B23A1E" w:rsidP="001D4157">
      <w:pPr>
        <w:numPr>
          <w:ilvl w:val="1"/>
          <w:numId w:val="30"/>
        </w:numPr>
        <w:rPr>
          <w:rFonts w:ascii="Calibri" w:hAnsi="Calibri" w:cs="Calibri"/>
        </w:rPr>
      </w:pPr>
      <w:r w:rsidRPr="00B30840">
        <w:rPr>
          <w:rFonts w:ascii="Calibri" w:hAnsi="Calibri" w:cs="Calibri"/>
        </w:rPr>
        <w:t xml:space="preserve">The total number of vehicles actually encountered </w:t>
      </w:r>
      <w:r w:rsidR="00E55CA2" w:rsidRPr="00B30840">
        <w:rPr>
          <w:rFonts w:ascii="Calibri" w:hAnsi="Calibri" w:cs="Calibri"/>
        </w:rPr>
        <w:t>(for example hand counted by an observer in the scanning vehicle)</w:t>
      </w:r>
    </w:p>
    <w:p w14:paraId="4DD45748" w14:textId="77777777" w:rsidR="00B23A1E" w:rsidRPr="00B30840" w:rsidRDefault="00B23A1E" w:rsidP="001D4157">
      <w:pPr>
        <w:numPr>
          <w:ilvl w:val="1"/>
          <w:numId w:val="30"/>
        </w:numPr>
        <w:rPr>
          <w:rFonts w:ascii="Calibri" w:hAnsi="Calibri" w:cs="Calibri"/>
        </w:rPr>
      </w:pPr>
      <w:r w:rsidRPr="00B30840">
        <w:rPr>
          <w:rFonts w:ascii="Calibri" w:hAnsi="Calibri" w:cs="Calibri"/>
        </w:rPr>
        <w:t>Yield = total detected/total actually encountered</w:t>
      </w:r>
    </w:p>
    <w:p w14:paraId="7924D5ED" w14:textId="77777777" w:rsidR="00B23A1E" w:rsidRPr="00B30840" w:rsidRDefault="00B23A1E" w:rsidP="001D4157">
      <w:pPr>
        <w:numPr>
          <w:ilvl w:val="1"/>
          <w:numId w:val="30"/>
        </w:numPr>
        <w:rPr>
          <w:rFonts w:ascii="Calibri" w:hAnsi="Calibri" w:cs="Calibri"/>
        </w:rPr>
      </w:pPr>
      <w:r w:rsidRPr="00B30840">
        <w:rPr>
          <w:rFonts w:ascii="Calibri" w:hAnsi="Calibri" w:cs="Calibri"/>
        </w:rPr>
        <w:t>Detection in winter and non-winter months to be specified</w:t>
      </w:r>
    </w:p>
    <w:p w14:paraId="193D23EB" w14:textId="77777777" w:rsidR="00E01059" w:rsidRPr="00B30840" w:rsidRDefault="00E01059" w:rsidP="001D4157">
      <w:pPr>
        <w:numPr>
          <w:ilvl w:val="0"/>
          <w:numId w:val="30"/>
        </w:numPr>
        <w:rPr>
          <w:rFonts w:ascii="Calibri" w:hAnsi="Calibri" w:cs="Calibri"/>
        </w:rPr>
      </w:pPr>
      <w:r w:rsidRPr="5125608B">
        <w:rPr>
          <w:rFonts w:ascii="Calibri" w:hAnsi="Calibri" w:cs="Calibri"/>
        </w:rPr>
        <w:t>Speed of detection to be close to city speed limits (30 mph)</w:t>
      </w:r>
    </w:p>
    <w:p w14:paraId="0DEFFB4E" w14:textId="77777777" w:rsidR="00E01059" w:rsidRPr="00B30840" w:rsidRDefault="00E01059" w:rsidP="001D4157">
      <w:pPr>
        <w:numPr>
          <w:ilvl w:val="0"/>
          <w:numId w:val="30"/>
        </w:numPr>
        <w:rPr>
          <w:rFonts w:ascii="Calibri" w:hAnsi="Calibri" w:cs="Calibri"/>
        </w:rPr>
      </w:pPr>
      <w:r w:rsidRPr="00B30840">
        <w:rPr>
          <w:rFonts w:ascii="Calibri" w:hAnsi="Calibri" w:cs="Calibri"/>
        </w:rPr>
        <w:t xml:space="preserve">Photos </w:t>
      </w:r>
      <w:r w:rsidR="00370625" w:rsidRPr="00B30840">
        <w:rPr>
          <w:rFonts w:ascii="Calibri" w:hAnsi="Calibri" w:cs="Calibri"/>
        </w:rPr>
        <w:t xml:space="preserve">to be </w:t>
      </w:r>
      <w:r w:rsidRPr="00B30840">
        <w:rPr>
          <w:rFonts w:ascii="Calibri" w:hAnsi="Calibri" w:cs="Calibri"/>
        </w:rPr>
        <w:t>of profile and license plate</w:t>
      </w:r>
      <w:r w:rsidR="00AA49F5" w:rsidRPr="00B30840">
        <w:rPr>
          <w:rFonts w:ascii="Calibri" w:hAnsi="Calibri" w:cs="Calibri"/>
        </w:rPr>
        <w:t xml:space="preserve"> and displayed on the computer screen</w:t>
      </w:r>
    </w:p>
    <w:p w14:paraId="5597956E" w14:textId="77777777" w:rsidR="00370625" w:rsidRPr="00B30840" w:rsidRDefault="00E01059" w:rsidP="001D4157">
      <w:pPr>
        <w:numPr>
          <w:ilvl w:val="0"/>
          <w:numId w:val="30"/>
        </w:numPr>
        <w:rPr>
          <w:rFonts w:ascii="Calibri" w:hAnsi="Calibri" w:cs="Calibri"/>
        </w:rPr>
      </w:pPr>
      <w:r w:rsidRPr="00B30840">
        <w:rPr>
          <w:rFonts w:ascii="Calibri" w:hAnsi="Calibri" w:cs="Calibri"/>
        </w:rPr>
        <w:t xml:space="preserve">Photo of profile should </w:t>
      </w:r>
    </w:p>
    <w:p w14:paraId="1B494B66" w14:textId="77777777" w:rsidR="00E01059" w:rsidRPr="00B30840" w:rsidRDefault="00E01059" w:rsidP="001D4157">
      <w:pPr>
        <w:numPr>
          <w:ilvl w:val="1"/>
          <w:numId w:val="30"/>
        </w:numPr>
        <w:rPr>
          <w:rFonts w:ascii="Calibri" w:hAnsi="Calibri" w:cs="Calibri"/>
        </w:rPr>
      </w:pPr>
      <w:r w:rsidRPr="00B30840">
        <w:rPr>
          <w:rFonts w:ascii="Calibri" w:hAnsi="Calibri" w:cs="Calibri"/>
        </w:rPr>
        <w:t>show lots of background image, for example a shop front to a height roughly double the front door to facilitate visual recognition in court and appeals</w:t>
      </w:r>
    </w:p>
    <w:p w14:paraId="6A5F6BCE" w14:textId="7C0D5D9B" w:rsidR="00B67AE1" w:rsidRPr="00B30840" w:rsidRDefault="00B67AE1" w:rsidP="001D4157">
      <w:pPr>
        <w:numPr>
          <w:ilvl w:val="1"/>
          <w:numId w:val="30"/>
        </w:numPr>
        <w:rPr>
          <w:rFonts w:ascii="Calibri" w:hAnsi="Calibri" w:cs="Calibri"/>
        </w:rPr>
      </w:pPr>
      <w:r w:rsidRPr="00B30840">
        <w:rPr>
          <w:rFonts w:ascii="Calibri" w:hAnsi="Calibri" w:cs="Calibri"/>
        </w:rPr>
        <w:t xml:space="preserve">tires should be part of the profile photo, </w:t>
      </w:r>
      <w:r w:rsidR="00601D61" w:rsidRPr="00B30840">
        <w:rPr>
          <w:rFonts w:ascii="Calibri" w:hAnsi="Calibri" w:cs="Calibri"/>
        </w:rPr>
        <w:t>i.e.,</w:t>
      </w:r>
      <w:r w:rsidRPr="00B30840">
        <w:rPr>
          <w:rFonts w:ascii="Calibri" w:hAnsi="Calibri" w:cs="Calibri"/>
        </w:rPr>
        <w:t xml:space="preserve"> not a separate image or set of images</w:t>
      </w:r>
    </w:p>
    <w:p w14:paraId="3BD5AEFE" w14:textId="77777777" w:rsidR="00370625" w:rsidRPr="00B30840" w:rsidRDefault="00B67AE1" w:rsidP="001D4157">
      <w:pPr>
        <w:numPr>
          <w:ilvl w:val="1"/>
          <w:numId w:val="30"/>
        </w:numPr>
        <w:rPr>
          <w:rFonts w:ascii="Calibri" w:hAnsi="Calibri" w:cs="Calibri"/>
        </w:rPr>
      </w:pPr>
      <w:r w:rsidRPr="00B30840">
        <w:rPr>
          <w:rFonts w:ascii="Calibri" w:hAnsi="Calibri" w:cs="Calibri"/>
        </w:rPr>
        <w:t xml:space="preserve">show </w:t>
      </w:r>
      <w:r w:rsidR="00370625" w:rsidRPr="00B30840">
        <w:rPr>
          <w:rFonts w:ascii="Calibri" w:hAnsi="Calibri" w:cs="Calibri"/>
        </w:rPr>
        <w:t>some part of the road close to the tires</w:t>
      </w:r>
    </w:p>
    <w:p w14:paraId="0014A0AB" w14:textId="77777777" w:rsidR="00370625" w:rsidRPr="00B30840" w:rsidRDefault="00370625" w:rsidP="001D4157">
      <w:pPr>
        <w:numPr>
          <w:ilvl w:val="1"/>
          <w:numId w:val="30"/>
        </w:numPr>
        <w:rPr>
          <w:rFonts w:ascii="Calibri" w:hAnsi="Calibri" w:cs="Calibri"/>
        </w:rPr>
      </w:pPr>
      <w:r w:rsidRPr="00B30840">
        <w:rPr>
          <w:rFonts w:ascii="Calibri" w:hAnsi="Calibri" w:cs="Calibri"/>
        </w:rPr>
        <w:t xml:space="preserve">be crisp enough to </w:t>
      </w:r>
      <w:r w:rsidR="004710CF" w:rsidRPr="00B30840">
        <w:rPr>
          <w:rFonts w:ascii="Calibri" w:hAnsi="Calibri" w:cs="Calibri"/>
        </w:rPr>
        <w:t xml:space="preserve">normally see </w:t>
      </w:r>
      <w:r w:rsidR="00B67AE1" w:rsidRPr="00B30840">
        <w:rPr>
          <w:rFonts w:ascii="Calibri" w:hAnsi="Calibri" w:cs="Calibri"/>
        </w:rPr>
        <w:t xml:space="preserve">the wheel </w:t>
      </w:r>
      <w:r w:rsidRPr="00B30840">
        <w:rPr>
          <w:rFonts w:ascii="Calibri" w:hAnsi="Calibri" w:cs="Calibri"/>
        </w:rPr>
        <w:t>valve stems, weights, printing on tire</w:t>
      </w:r>
    </w:p>
    <w:p w14:paraId="41E79198" w14:textId="77777777" w:rsidR="00555050" w:rsidRPr="00B30840" w:rsidRDefault="00555050" w:rsidP="001D4157">
      <w:pPr>
        <w:numPr>
          <w:ilvl w:val="1"/>
          <w:numId w:val="30"/>
        </w:numPr>
        <w:rPr>
          <w:rFonts w:ascii="Calibri" w:hAnsi="Calibri" w:cs="Calibri"/>
        </w:rPr>
      </w:pPr>
      <w:r w:rsidRPr="00B30840">
        <w:rPr>
          <w:rFonts w:ascii="Calibri" w:hAnsi="Calibri" w:cs="Calibri"/>
        </w:rPr>
        <w:t>faithful representation of vehicle and background with a minimum of “fisheye” affect</w:t>
      </w:r>
    </w:p>
    <w:p w14:paraId="738F07C2" w14:textId="77777777" w:rsidR="00B67AE1" w:rsidRPr="00B30840" w:rsidRDefault="00B67AE1" w:rsidP="001D4157">
      <w:pPr>
        <w:numPr>
          <w:ilvl w:val="1"/>
          <w:numId w:val="30"/>
        </w:numPr>
        <w:rPr>
          <w:rFonts w:ascii="Calibri" w:hAnsi="Calibri" w:cs="Calibri"/>
        </w:rPr>
      </w:pPr>
      <w:r w:rsidRPr="00B30840">
        <w:rPr>
          <w:rFonts w:ascii="Calibri" w:hAnsi="Calibri" w:cs="Calibri"/>
        </w:rPr>
        <w:t>use touch screen technology to “blow up” or magnify the photo by simply touching the area of interest</w:t>
      </w:r>
    </w:p>
    <w:p w14:paraId="1531919B" w14:textId="3C04BB6C" w:rsidR="00B67AE1" w:rsidRDefault="00B67AE1" w:rsidP="5125608B">
      <w:pPr>
        <w:numPr>
          <w:ilvl w:val="1"/>
          <w:numId w:val="30"/>
        </w:numPr>
        <w:rPr>
          <w:rFonts w:ascii="Calibri" w:hAnsi="Calibri" w:cs="Calibri"/>
        </w:rPr>
      </w:pPr>
      <w:r w:rsidRPr="5125608B">
        <w:rPr>
          <w:rFonts w:ascii="Calibri" w:hAnsi="Calibri" w:cs="Calibri"/>
        </w:rPr>
        <w:t>be in color</w:t>
      </w:r>
    </w:p>
    <w:p w14:paraId="64898000" w14:textId="77777777" w:rsidR="00370625" w:rsidRPr="00B30840" w:rsidRDefault="00370625" w:rsidP="001D4157">
      <w:pPr>
        <w:numPr>
          <w:ilvl w:val="0"/>
          <w:numId w:val="30"/>
        </w:numPr>
        <w:rPr>
          <w:rFonts w:ascii="Calibri" w:hAnsi="Calibri" w:cs="Calibri"/>
        </w:rPr>
      </w:pPr>
      <w:r w:rsidRPr="00B30840">
        <w:rPr>
          <w:rFonts w:ascii="Calibri" w:hAnsi="Calibri" w:cs="Calibri"/>
        </w:rPr>
        <w:t>Photo of license plate to capture back of vehicle to facilitate identification make and model of vehicle</w:t>
      </w:r>
      <w:r w:rsidR="00B67AE1" w:rsidRPr="00B30840">
        <w:rPr>
          <w:rFonts w:ascii="Calibri" w:hAnsi="Calibri" w:cs="Calibri"/>
        </w:rPr>
        <w:t xml:space="preserve"> and surrounding to provide context</w:t>
      </w:r>
    </w:p>
    <w:p w14:paraId="5E459DE7" w14:textId="2B09B26A" w:rsidR="00E01059" w:rsidRPr="00B30840" w:rsidRDefault="00370625" w:rsidP="001D4157">
      <w:pPr>
        <w:numPr>
          <w:ilvl w:val="0"/>
          <w:numId w:val="30"/>
        </w:numPr>
        <w:rPr>
          <w:rFonts w:ascii="Calibri" w:hAnsi="Calibri" w:cs="Calibri"/>
        </w:rPr>
      </w:pPr>
      <w:r w:rsidRPr="5125608B">
        <w:rPr>
          <w:rFonts w:ascii="Calibri" w:hAnsi="Calibri" w:cs="Calibri"/>
        </w:rPr>
        <w:t xml:space="preserve">System to be heads up, </w:t>
      </w:r>
      <w:r w:rsidR="00601D61" w:rsidRPr="5125608B">
        <w:rPr>
          <w:rFonts w:ascii="Calibri" w:hAnsi="Calibri" w:cs="Calibri"/>
        </w:rPr>
        <w:t>i.e.,</w:t>
      </w:r>
      <w:r w:rsidRPr="5125608B">
        <w:rPr>
          <w:rFonts w:ascii="Calibri" w:hAnsi="Calibri" w:cs="Calibri"/>
        </w:rPr>
        <w:t xml:space="preserve"> activating scanning should be done in a method that does not require the driver to look at the computer. Please explain method.</w:t>
      </w:r>
    </w:p>
    <w:p w14:paraId="0FA5A495" w14:textId="77777777" w:rsidR="00370625" w:rsidRPr="00B30840" w:rsidRDefault="00370625" w:rsidP="001D4157">
      <w:pPr>
        <w:numPr>
          <w:ilvl w:val="0"/>
          <w:numId w:val="30"/>
        </w:numPr>
        <w:rPr>
          <w:rFonts w:ascii="Calibri" w:hAnsi="Calibri" w:cs="Calibri"/>
        </w:rPr>
      </w:pPr>
      <w:r w:rsidRPr="00B30840">
        <w:rPr>
          <w:rFonts w:ascii="Calibri" w:hAnsi="Calibri" w:cs="Calibri"/>
        </w:rPr>
        <w:t>Equipment should be securely attached to the vehicle and able to withstand a crash into a fixed barrier of at least 15 mph</w:t>
      </w:r>
    </w:p>
    <w:p w14:paraId="23561D4A" w14:textId="77777777" w:rsidR="00370625" w:rsidRPr="00B30840" w:rsidRDefault="00370625" w:rsidP="001D4157">
      <w:pPr>
        <w:numPr>
          <w:ilvl w:val="0"/>
          <w:numId w:val="30"/>
        </w:numPr>
        <w:rPr>
          <w:rFonts w:ascii="Calibri" w:hAnsi="Calibri" w:cs="Calibri"/>
        </w:rPr>
      </w:pPr>
      <w:r w:rsidRPr="5125608B">
        <w:rPr>
          <w:rFonts w:ascii="Calibri" w:hAnsi="Calibri" w:cs="Calibri"/>
        </w:rPr>
        <w:t xml:space="preserve">Equipment should be readily removable but capable of </w:t>
      </w:r>
      <w:r w:rsidR="00B67AE1" w:rsidRPr="5125608B">
        <w:rPr>
          <w:rFonts w:ascii="Calibri" w:hAnsi="Calibri" w:cs="Calibri"/>
        </w:rPr>
        <w:t xml:space="preserve">being </w:t>
      </w:r>
      <w:r w:rsidRPr="5125608B">
        <w:rPr>
          <w:rFonts w:ascii="Calibri" w:hAnsi="Calibri" w:cs="Calibri"/>
        </w:rPr>
        <w:t>fasten</w:t>
      </w:r>
      <w:r w:rsidR="00B67AE1" w:rsidRPr="5125608B">
        <w:rPr>
          <w:rFonts w:ascii="Calibri" w:hAnsi="Calibri" w:cs="Calibri"/>
        </w:rPr>
        <w:t>ed</w:t>
      </w:r>
      <w:r w:rsidRPr="5125608B">
        <w:rPr>
          <w:rFonts w:ascii="Calibri" w:hAnsi="Calibri" w:cs="Calibri"/>
        </w:rPr>
        <w:t xml:space="preserve"> more securely if required</w:t>
      </w:r>
    </w:p>
    <w:p w14:paraId="5C80462D" w14:textId="3FFE7A4D" w:rsidR="5125608B" w:rsidRDefault="5125608B" w:rsidP="5125608B">
      <w:pPr>
        <w:numPr>
          <w:ilvl w:val="0"/>
          <w:numId w:val="30"/>
        </w:numPr>
      </w:pPr>
      <w:r w:rsidRPr="5125608B">
        <w:rPr>
          <w:rFonts w:ascii="Calibri" w:hAnsi="Calibri" w:cs="Calibri"/>
          <w:szCs w:val="24"/>
        </w:rPr>
        <w:t xml:space="preserve">Equipment should not be attached to the roof of the vehicle in a way that has the potential to cause leaks into the vehicle.  </w:t>
      </w:r>
      <w:r w:rsidR="00601D61" w:rsidRPr="5125608B">
        <w:rPr>
          <w:rFonts w:ascii="Calibri" w:hAnsi="Calibri" w:cs="Calibri"/>
          <w:szCs w:val="24"/>
        </w:rPr>
        <w:t>I.</w:t>
      </w:r>
      <w:r w:rsidR="00601D61">
        <w:rPr>
          <w:rFonts w:ascii="Calibri" w:hAnsi="Calibri" w:cs="Calibri"/>
          <w:szCs w:val="24"/>
        </w:rPr>
        <w:t>E</w:t>
      </w:r>
      <w:r w:rsidR="00601D61" w:rsidRPr="5125608B">
        <w:rPr>
          <w:rFonts w:ascii="Calibri" w:hAnsi="Calibri" w:cs="Calibri"/>
          <w:szCs w:val="24"/>
        </w:rPr>
        <w:t>.,</w:t>
      </w:r>
      <w:r w:rsidRPr="5125608B">
        <w:rPr>
          <w:rFonts w:ascii="Calibri" w:hAnsi="Calibri" w:cs="Calibri"/>
          <w:szCs w:val="24"/>
        </w:rPr>
        <w:t xml:space="preserve"> you can use can use a mount that clamps to the vehicle, but not one that screws through the </w:t>
      </w:r>
      <w:r w:rsidR="00C32BCF" w:rsidRPr="5125608B">
        <w:rPr>
          <w:rFonts w:ascii="Calibri" w:hAnsi="Calibri" w:cs="Calibri"/>
          <w:szCs w:val="24"/>
        </w:rPr>
        <w:t>sheet metal</w:t>
      </w:r>
      <w:r w:rsidRPr="5125608B">
        <w:rPr>
          <w:rFonts w:ascii="Calibri" w:hAnsi="Calibri" w:cs="Calibri"/>
          <w:szCs w:val="24"/>
        </w:rPr>
        <w:t xml:space="preserve"> of the cab of the vehicle. </w:t>
      </w:r>
    </w:p>
    <w:p w14:paraId="59CF64A9" w14:textId="77777777" w:rsidR="000E4EBB" w:rsidRPr="00B30840" w:rsidRDefault="000E4EBB" w:rsidP="001D4157">
      <w:pPr>
        <w:numPr>
          <w:ilvl w:val="0"/>
          <w:numId w:val="30"/>
        </w:numPr>
        <w:rPr>
          <w:rFonts w:ascii="Calibri" w:hAnsi="Calibri" w:cs="Calibri"/>
        </w:rPr>
      </w:pPr>
      <w:r w:rsidRPr="00B30840">
        <w:rPr>
          <w:rFonts w:ascii="Calibri" w:hAnsi="Calibri" w:cs="Calibri"/>
        </w:rPr>
        <w:t xml:space="preserve">Equipment </w:t>
      </w:r>
      <w:r w:rsidR="00555050" w:rsidRPr="00B30840">
        <w:rPr>
          <w:rFonts w:ascii="Calibri" w:hAnsi="Calibri" w:cs="Calibri"/>
        </w:rPr>
        <w:t xml:space="preserve">mounts </w:t>
      </w:r>
      <w:r w:rsidRPr="00B30840">
        <w:rPr>
          <w:rFonts w:ascii="Calibri" w:hAnsi="Calibri" w:cs="Calibri"/>
        </w:rPr>
        <w:t xml:space="preserve">should </w:t>
      </w:r>
      <w:r w:rsidR="00555050" w:rsidRPr="00B30840">
        <w:rPr>
          <w:rFonts w:ascii="Calibri" w:hAnsi="Calibri" w:cs="Calibri"/>
        </w:rPr>
        <w:t xml:space="preserve">facilitate </w:t>
      </w:r>
      <w:r w:rsidRPr="00B30840">
        <w:rPr>
          <w:rFonts w:ascii="Calibri" w:hAnsi="Calibri" w:cs="Calibri"/>
        </w:rPr>
        <w:t>install</w:t>
      </w:r>
      <w:r w:rsidR="00555050" w:rsidRPr="00B30840">
        <w:rPr>
          <w:rFonts w:ascii="Calibri" w:hAnsi="Calibri" w:cs="Calibri"/>
        </w:rPr>
        <w:t>ation</w:t>
      </w:r>
      <w:r w:rsidRPr="00B30840">
        <w:rPr>
          <w:rFonts w:ascii="Calibri" w:hAnsi="Calibri" w:cs="Calibri"/>
        </w:rPr>
        <w:t xml:space="preserve"> at the correct angles an</w:t>
      </w:r>
      <w:r w:rsidR="00555050" w:rsidRPr="00B30840">
        <w:rPr>
          <w:rFonts w:ascii="Calibri" w:hAnsi="Calibri" w:cs="Calibri"/>
        </w:rPr>
        <w:t>d positioning for optimum photos</w:t>
      </w:r>
    </w:p>
    <w:p w14:paraId="23BD17C7" w14:textId="77777777" w:rsidR="00370625" w:rsidRPr="00B30840" w:rsidRDefault="00370625" w:rsidP="001D4157">
      <w:pPr>
        <w:numPr>
          <w:ilvl w:val="0"/>
          <w:numId w:val="30"/>
        </w:numPr>
        <w:rPr>
          <w:rFonts w:ascii="Calibri" w:hAnsi="Calibri" w:cs="Calibri"/>
        </w:rPr>
      </w:pPr>
      <w:r w:rsidRPr="00B30840">
        <w:rPr>
          <w:rFonts w:ascii="Calibri" w:hAnsi="Calibri" w:cs="Calibri"/>
        </w:rPr>
        <w:t xml:space="preserve">Equipment should </w:t>
      </w:r>
      <w:r w:rsidR="000E4EBB" w:rsidRPr="00B30840">
        <w:rPr>
          <w:rFonts w:ascii="Calibri" w:hAnsi="Calibri" w:cs="Calibri"/>
        </w:rPr>
        <w:t xml:space="preserve">capture and </w:t>
      </w:r>
      <w:r w:rsidRPr="00B30840">
        <w:rPr>
          <w:rFonts w:ascii="Calibri" w:hAnsi="Calibri" w:cs="Calibri"/>
        </w:rPr>
        <w:t>identify vehicles in parallel, angle and pull-in orientations</w:t>
      </w:r>
    </w:p>
    <w:p w14:paraId="04925AD1" w14:textId="77777777" w:rsidR="00AA49F5" w:rsidRPr="00B30840" w:rsidRDefault="00290D16" w:rsidP="001D4157">
      <w:pPr>
        <w:numPr>
          <w:ilvl w:val="0"/>
          <w:numId w:val="30"/>
        </w:numPr>
        <w:rPr>
          <w:rFonts w:ascii="Calibri" w:hAnsi="Calibri" w:cs="Calibri"/>
        </w:rPr>
      </w:pPr>
      <w:r w:rsidRPr="00B30840">
        <w:rPr>
          <w:rFonts w:ascii="Calibri" w:hAnsi="Calibri" w:cs="Calibri"/>
        </w:rPr>
        <w:t xml:space="preserve">Laptop computer </w:t>
      </w:r>
    </w:p>
    <w:p w14:paraId="1F7DD2E6" w14:textId="0AC7AD29" w:rsidR="00290D16" w:rsidRPr="00B30840" w:rsidRDefault="28AB6429" w:rsidP="001D4157">
      <w:pPr>
        <w:numPr>
          <w:ilvl w:val="1"/>
          <w:numId w:val="30"/>
        </w:numPr>
        <w:rPr>
          <w:rFonts w:ascii="Calibri" w:hAnsi="Calibri" w:cs="Calibri"/>
        </w:rPr>
      </w:pPr>
      <w:r w:rsidRPr="6762716A">
        <w:rPr>
          <w:rFonts w:ascii="Calibri" w:hAnsi="Calibri" w:cs="Calibri"/>
        </w:rPr>
        <w:t xml:space="preserve">To </w:t>
      </w:r>
      <w:r w:rsidR="4D5A6C11" w:rsidRPr="6762716A">
        <w:rPr>
          <w:rFonts w:ascii="Calibri" w:hAnsi="Calibri" w:cs="Calibri"/>
        </w:rPr>
        <w:t xml:space="preserve">be highly rugged, </w:t>
      </w:r>
      <w:r w:rsidR="00601D61" w:rsidRPr="6762716A">
        <w:rPr>
          <w:rFonts w:ascii="Calibri" w:hAnsi="Calibri" w:cs="Calibri"/>
        </w:rPr>
        <w:t>e.g.,</w:t>
      </w:r>
      <w:r w:rsidR="7890F8EF" w:rsidRPr="6762716A">
        <w:rPr>
          <w:rFonts w:ascii="Calibri" w:hAnsi="Calibri" w:cs="Calibri"/>
        </w:rPr>
        <w:t xml:space="preserve"> Panasonic </w:t>
      </w:r>
      <w:r w:rsidRPr="6762716A">
        <w:rPr>
          <w:rFonts w:ascii="Calibri" w:hAnsi="Calibri" w:cs="Calibri"/>
        </w:rPr>
        <w:t xml:space="preserve">Toughbook </w:t>
      </w:r>
    </w:p>
    <w:p w14:paraId="38A7FD9F" w14:textId="77777777" w:rsidR="00AA49F5" w:rsidRPr="00B30840" w:rsidRDefault="00A027E0" w:rsidP="001D4157">
      <w:pPr>
        <w:numPr>
          <w:ilvl w:val="1"/>
          <w:numId w:val="30"/>
        </w:numPr>
        <w:rPr>
          <w:rFonts w:ascii="Calibri" w:hAnsi="Calibri" w:cs="Calibri"/>
        </w:rPr>
      </w:pPr>
      <w:r w:rsidRPr="00B30840">
        <w:rPr>
          <w:rFonts w:ascii="Calibri" w:hAnsi="Calibri" w:cs="Calibri"/>
        </w:rPr>
        <w:lastRenderedPageBreak/>
        <w:t>D</w:t>
      </w:r>
      <w:r w:rsidR="00AA49F5" w:rsidRPr="00B30840">
        <w:rPr>
          <w:rFonts w:ascii="Calibri" w:hAnsi="Calibri" w:cs="Calibri"/>
        </w:rPr>
        <w:t xml:space="preserve">isplay should be </w:t>
      </w:r>
      <w:r w:rsidR="00555050" w:rsidRPr="00B30840">
        <w:rPr>
          <w:rFonts w:ascii="Calibri" w:hAnsi="Calibri" w:cs="Calibri"/>
        </w:rPr>
        <w:t xml:space="preserve">easily </w:t>
      </w:r>
      <w:r w:rsidR="00AA49F5" w:rsidRPr="00B30840">
        <w:rPr>
          <w:rFonts w:ascii="Calibri" w:hAnsi="Calibri" w:cs="Calibri"/>
        </w:rPr>
        <w:t xml:space="preserve">legible in </w:t>
      </w:r>
      <w:r w:rsidR="00555050" w:rsidRPr="00B30840">
        <w:rPr>
          <w:rFonts w:ascii="Calibri" w:hAnsi="Calibri" w:cs="Calibri"/>
        </w:rPr>
        <w:t xml:space="preserve">direct </w:t>
      </w:r>
      <w:r w:rsidR="00AA49F5" w:rsidRPr="00B30840">
        <w:rPr>
          <w:rFonts w:ascii="Calibri" w:hAnsi="Calibri" w:cs="Calibri"/>
        </w:rPr>
        <w:t>bright sunlight</w:t>
      </w:r>
    </w:p>
    <w:p w14:paraId="6C2B23A5" w14:textId="77777777" w:rsidR="00AA49F5" w:rsidRPr="00B30840" w:rsidRDefault="00AA49F5" w:rsidP="001D4157">
      <w:pPr>
        <w:numPr>
          <w:ilvl w:val="1"/>
          <w:numId w:val="30"/>
        </w:numPr>
        <w:rPr>
          <w:rFonts w:ascii="Calibri" w:hAnsi="Calibri" w:cs="Calibri"/>
        </w:rPr>
      </w:pPr>
      <w:r w:rsidRPr="00B30840">
        <w:rPr>
          <w:rFonts w:ascii="Calibri" w:hAnsi="Calibri" w:cs="Calibri"/>
        </w:rPr>
        <w:t>Touchscreen based</w:t>
      </w:r>
    </w:p>
    <w:p w14:paraId="1C29B032" w14:textId="7737DB01" w:rsidR="00290D16" w:rsidRPr="00B30840" w:rsidRDefault="00555050" w:rsidP="001D4157">
      <w:pPr>
        <w:numPr>
          <w:ilvl w:val="1"/>
          <w:numId w:val="30"/>
        </w:numPr>
        <w:rPr>
          <w:rFonts w:ascii="Calibri" w:hAnsi="Calibri" w:cs="Calibri"/>
        </w:rPr>
      </w:pPr>
      <w:r w:rsidRPr="5125608B">
        <w:rPr>
          <w:rFonts w:ascii="Calibri" w:hAnsi="Calibri" w:cs="Calibri"/>
        </w:rPr>
        <w:t>B</w:t>
      </w:r>
      <w:r w:rsidR="00290D16" w:rsidRPr="5125608B">
        <w:rPr>
          <w:rFonts w:ascii="Calibri" w:hAnsi="Calibri" w:cs="Calibri"/>
        </w:rPr>
        <w:t>e installed in a high-quality cradle</w:t>
      </w:r>
      <w:r w:rsidRPr="5125608B">
        <w:rPr>
          <w:rFonts w:ascii="Calibri" w:hAnsi="Calibri" w:cs="Calibri"/>
        </w:rPr>
        <w:t xml:space="preserve"> and stand and rugged enough to withstand a collision at 15 mph into a fixed barrier</w:t>
      </w:r>
    </w:p>
    <w:p w14:paraId="6AB27E1F" w14:textId="77777777" w:rsidR="00290D16" w:rsidRPr="00B30840" w:rsidRDefault="00290D16" w:rsidP="001D4157">
      <w:pPr>
        <w:numPr>
          <w:ilvl w:val="0"/>
          <w:numId w:val="30"/>
        </w:numPr>
        <w:rPr>
          <w:rFonts w:ascii="Calibri" w:hAnsi="Calibri" w:cs="Calibri"/>
        </w:rPr>
      </w:pPr>
      <w:r w:rsidRPr="00B30840">
        <w:rPr>
          <w:rFonts w:ascii="Calibri" w:hAnsi="Calibri" w:cs="Calibri"/>
        </w:rPr>
        <w:t>Since power in the vehicle can be problematic, a UPS must be supplied</w:t>
      </w:r>
    </w:p>
    <w:p w14:paraId="0C09E194" w14:textId="77777777" w:rsidR="00290D16" w:rsidRPr="00B30840" w:rsidRDefault="00290D16" w:rsidP="001D4157">
      <w:pPr>
        <w:numPr>
          <w:ilvl w:val="0"/>
          <w:numId w:val="30"/>
        </w:numPr>
        <w:rPr>
          <w:rFonts w:ascii="Calibri" w:hAnsi="Calibri" w:cs="Calibri"/>
        </w:rPr>
      </w:pPr>
      <w:r w:rsidRPr="00B30840">
        <w:rPr>
          <w:rFonts w:ascii="Calibri" w:hAnsi="Calibri" w:cs="Calibri"/>
        </w:rPr>
        <w:t xml:space="preserve">High quality GPS that </w:t>
      </w:r>
    </w:p>
    <w:p w14:paraId="0BBEEB00" w14:textId="325531BE" w:rsidR="00290D16" w:rsidRPr="00B30840" w:rsidRDefault="00290D16" w:rsidP="001D4157">
      <w:pPr>
        <w:numPr>
          <w:ilvl w:val="1"/>
          <w:numId w:val="30"/>
        </w:numPr>
        <w:rPr>
          <w:rFonts w:ascii="Calibri" w:hAnsi="Calibri" w:cs="Calibri"/>
        </w:rPr>
      </w:pPr>
      <w:r w:rsidRPr="00B30840">
        <w:rPr>
          <w:rFonts w:ascii="Calibri" w:hAnsi="Calibri" w:cs="Calibri"/>
        </w:rPr>
        <w:t xml:space="preserve">withstands </w:t>
      </w:r>
      <w:r w:rsidR="00E55CA2" w:rsidRPr="00B30840">
        <w:rPr>
          <w:rFonts w:ascii="Calibri" w:hAnsi="Calibri" w:cs="Calibri"/>
        </w:rPr>
        <w:t xml:space="preserve">mild </w:t>
      </w:r>
      <w:r w:rsidRPr="00B30840">
        <w:rPr>
          <w:rFonts w:ascii="Calibri" w:hAnsi="Calibri" w:cs="Calibri"/>
        </w:rPr>
        <w:t xml:space="preserve">multipath and heavily </w:t>
      </w:r>
      <w:r w:rsidR="00E55CA2" w:rsidRPr="00B30840">
        <w:rPr>
          <w:rFonts w:ascii="Calibri" w:hAnsi="Calibri" w:cs="Calibri"/>
        </w:rPr>
        <w:t xml:space="preserve">urban </w:t>
      </w:r>
      <w:r w:rsidRPr="00B30840">
        <w:rPr>
          <w:rFonts w:ascii="Calibri" w:hAnsi="Calibri" w:cs="Calibri"/>
        </w:rPr>
        <w:t xml:space="preserve">foliage and is accurate in good conditions to </w:t>
      </w:r>
      <w:r w:rsidR="00601D61" w:rsidRPr="00B30840">
        <w:rPr>
          <w:rFonts w:ascii="Calibri" w:hAnsi="Calibri" w:cs="Calibri"/>
        </w:rPr>
        <w:t>4-foot</w:t>
      </w:r>
      <w:r w:rsidRPr="00B30840">
        <w:rPr>
          <w:rFonts w:ascii="Calibri" w:hAnsi="Calibri" w:cs="Calibri"/>
        </w:rPr>
        <w:t xml:space="preserve"> radius</w:t>
      </w:r>
      <w:r w:rsidR="004710CF" w:rsidRPr="00B30840">
        <w:rPr>
          <w:rFonts w:ascii="Calibri" w:hAnsi="Calibri" w:cs="Calibri"/>
        </w:rPr>
        <w:t xml:space="preserve"> 95% of the time</w:t>
      </w:r>
      <w:r w:rsidRPr="00B30840">
        <w:rPr>
          <w:rFonts w:ascii="Calibri" w:hAnsi="Calibri" w:cs="Calibri"/>
        </w:rPr>
        <w:t xml:space="preserve">, and in difficult conditions </w:t>
      </w:r>
      <w:r w:rsidR="004710CF" w:rsidRPr="00B30840">
        <w:rPr>
          <w:rFonts w:ascii="Calibri" w:hAnsi="Calibri" w:cs="Calibri"/>
        </w:rPr>
        <w:t xml:space="preserve">is generally </w:t>
      </w:r>
      <w:r w:rsidRPr="00B30840">
        <w:rPr>
          <w:rFonts w:ascii="Calibri" w:hAnsi="Calibri" w:cs="Calibri"/>
        </w:rPr>
        <w:t xml:space="preserve">no worse </w:t>
      </w:r>
      <w:r w:rsidR="00843B70" w:rsidRPr="00B30840">
        <w:rPr>
          <w:rFonts w:ascii="Calibri" w:hAnsi="Calibri" w:cs="Calibri"/>
        </w:rPr>
        <w:t xml:space="preserve">than </w:t>
      </w:r>
      <w:r w:rsidR="00555050" w:rsidRPr="00B30840">
        <w:rPr>
          <w:rFonts w:ascii="Calibri" w:hAnsi="Calibri" w:cs="Calibri"/>
        </w:rPr>
        <w:t xml:space="preserve">a </w:t>
      </w:r>
      <w:r w:rsidR="00843B70" w:rsidRPr="00B30840">
        <w:rPr>
          <w:rFonts w:ascii="Calibri" w:hAnsi="Calibri" w:cs="Calibri"/>
        </w:rPr>
        <w:t xml:space="preserve">15 </w:t>
      </w:r>
      <w:r w:rsidRPr="00B30840">
        <w:rPr>
          <w:rFonts w:ascii="Calibri" w:hAnsi="Calibri" w:cs="Calibri"/>
        </w:rPr>
        <w:t>foot radius</w:t>
      </w:r>
    </w:p>
    <w:p w14:paraId="0C71067A" w14:textId="77777777" w:rsidR="00290D16" w:rsidRPr="00B30840" w:rsidRDefault="00290D16" w:rsidP="001D4157">
      <w:pPr>
        <w:numPr>
          <w:ilvl w:val="1"/>
          <w:numId w:val="30"/>
        </w:numPr>
        <w:rPr>
          <w:rFonts w:ascii="Calibri" w:hAnsi="Calibri" w:cs="Calibri"/>
        </w:rPr>
      </w:pPr>
      <w:r w:rsidRPr="00B30840">
        <w:rPr>
          <w:rFonts w:ascii="Calibri" w:hAnsi="Calibri" w:cs="Calibri"/>
        </w:rPr>
        <w:t>shows accuracy on the computer display</w:t>
      </w:r>
    </w:p>
    <w:p w14:paraId="3A987479" w14:textId="1D3742F3" w:rsidR="0019312C" w:rsidRPr="00B30840" w:rsidRDefault="55681886" w:rsidP="001D4157">
      <w:pPr>
        <w:numPr>
          <w:ilvl w:val="0"/>
          <w:numId w:val="30"/>
        </w:numPr>
        <w:rPr>
          <w:rFonts w:ascii="Calibri" w:hAnsi="Calibri" w:cs="Calibri"/>
        </w:rPr>
      </w:pPr>
      <w:r w:rsidRPr="5125608B">
        <w:rPr>
          <w:rFonts w:ascii="Calibri" w:hAnsi="Calibri" w:cs="Calibri"/>
        </w:rPr>
        <w:t xml:space="preserve">Includes rugged printer (e.g. Zebra) for the option to issue </w:t>
      </w:r>
      <w:r w:rsidR="57FB0442" w:rsidRPr="5125608B">
        <w:rPr>
          <w:rFonts w:ascii="Calibri" w:hAnsi="Calibri" w:cs="Calibri"/>
        </w:rPr>
        <w:t>Violation</w:t>
      </w:r>
      <w:r w:rsidRPr="5125608B">
        <w:rPr>
          <w:rFonts w:ascii="Calibri" w:hAnsi="Calibri" w:cs="Calibri"/>
        </w:rPr>
        <w:t xml:space="preserve">s in </w:t>
      </w:r>
      <w:r w:rsidR="0019312C" w:rsidRPr="5125608B">
        <w:rPr>
          <w:rFonts w:ascii="Calibri" w:hAnsi="Calibri" w:cs="Calibri"/>
        </w:rPr>
        <w:t>G</w:t>
      </w:r>
      <w:r w:rsidR="3989D4D1" w:rsidRPr="5125608B">
        <w:rPr>
          <w:rFonts w:ascii="Calibri" w:hAnsi="Calibri" w:cs="Calibri"/>
        </w:rPr>
        <w:t>VSU’s violation</w:t>
      </w:r>
      <w:r w:rsidRPr="5125608B">
        <w:rPr>
          <w:rFonts w:ascii="Calibri" w:hAnsi="Calibri" w:cs="Calibri"/>
        </w:rPr>
        <w:t xml:space="preserve"> format</w:t>
      </w:r>
    </w:p>
    <w:p w14:paraId="44B456DB" w14:textId="3B2B1641" w:rsidR="0019312C" w:rsidRPr="00B30840" w:rsidRDefault="3CD296CE" w:rsidP="001D4157">
      <w:pPr>
        <w:numPr>
          <w:ilvl w:val="0"/>
          <w:numId w:val="30"/>
        </w:numPr>
        <w:rPr>
          <w:rFonts w:ascii="Calibri" w:hAnsi="Calibri" w:cs="Calibri"/>
        </w:rPr>
      </w:pPr>
      <w:r w:rsidRPr="6762716A">
        <w:rPr>
          <w:rFonts w:ascii="Calibri" w:hAnsi="Calibri" w:cs="Calibri"/>
        </w:rPr>
        <w:t>Viola</w:t>
      </w:r>
      <w:r w:rsidR="55681886" w:rsidRPr="6762716A">
        <w:rPr>
          <w:rFonts w:ascii="Calibri" w:hAnsi="Calibri" w:cs="Calibri"/>
        </w:rPr>
        <w:t xml:space="preserve">tions to be pushed in real time to the </w:t>
      </w:r>
      <w:r w:rsidR="00C32BCF" w:rsidRPr="6762716A">
        <w:rPr>
          <w:rFonts w:ascii="Calibri" w:hAnsi="Calibri" w:cs="Calibri"/>
        </w:rPr>
        <w:t>cloud-based</w:t>
      </w:r>
      <w:r w:rsidR="55681886" w:rsidRPr="6762716A">
        <w:rPr>
          <w:rFonts w:ascii="Calibri" w:hAnsi="Calibri" w:cs="Calibri"/>
        </w:rPr>
        <w:t xml:space="preserve"> database</w:t>
      </w:r>
    </w:p>
    <w:p w14:paraId="110BACEE" w14:textId="4001BD92" w:rsidR="00AA49F5" w:rsidRPr="00B30840" w:rsidRDefault="00AA49F5" w:rsidP="001D4157">
      <w:pPr>
        <w:numPr>
          <w:ilvl w:val="0"/>
          <w:numId w:val="30"/>
        </w:numPr>
        <w:rPr>
          <w:rFonts w:ascii="Calibri" w:hAnsi="Calibri" w:cs="Calibri"/>
        </w:rPr>
      </w:pPr>
      <w:r w:rsidRPr="5125608B">
        <w:rPr>
          <w:rFonts w:ascii="Calibri" w:hAnsi="Calibri" w:cs="Calibri"/>
        </w:rPr>
        <w:t>Reliability of hardware and software system should be such that</w:t>
      </w:r>
      <w:r w:rsidR="00A027E0" w:rsidRPr="5125608B">
        <w:rPr>
          <w:rFonts w:ascii="Calibri" w:hAnsi="Calibri" w:cs="Calibri"/>
        </w:rPr>
        <w:t xml:space="preserve">, normally, </w:t>
      </w:r>
      <w:r w:rsidRPr="5125608B">
        <w:rPr>
          <w:rFonts w:ascii="Calibri" w:hAnsi="Calibri" w:cs="Calibri"/>
        </w:rPr>
        <w:t>no more than one brief reset of the system is required in any one day</w:t>
      </w:r>
    </w:p>
    <w:p w14:paraId="431A9FEC" w14:textId="77777777" w:rsidR="00A027E0" w:rsidRPr="00B30840" w:rsidRDefault="00A027E0" w:rsidP="001D4157">
      <w:pPr>
        <w:numPr>
          <w:ilvl w:val="0"/>
          <w:numId w:val="30"/>
        </w:numPr>
        <w:rPr>
          <w:rFonts w:ascii="Calibri" w:hAnsi="Calibri" w:cs="Calibri"/>
        </w:rPr>
      </w:pPr>
      <w:r w:rsidRPr="00B30840">
        <w:rPr>
          <w:rFonts w:ascii="Calibri" w:hAnsi="Calibri" w:cs="Calibri"/>
        </w:rPr>
        <w:t>Temperature and environment</w:t>
      </w:r>
      <w:r w:rsidR="00E55CA2" w:rsidRPr="00B30840">
        <w:rPr>
          <w:rFonts w:ascii="Calibri" w:hAnsi="Calibri" w:cs="Calibri"/>
        </w:rPr>
        <w:t xml:space="preserve"> conditions that can be tolerated:</w:t>
      </w:r>
    </w:p>
    <w:p w14:paraId="16631402" w14:textId="77777777" w:rsidR="00A027E0" w:rsidRPr="00B30840" w:rsidRDefault="00A027E0" w:rsidP="001D4157">
      <w:pPr>
        <w:numPr>
          <w:ilvl w:val="1"/>
          <w:numId w:val="30"/>
        </w:numPr>
        <w:rPr>
          <w:rFonts w:ascii="Calibri" w:hAnsi="Calibri" w:cs="Calibri"/>
        </w:rPr>
      </w:pPr>
      <w:r w:rsidRPr="00B30840">
        <w:rPr>
          <w:rFonts w:ascii="Calibri" w:hAnsi="Calibri" w:cs="Calibri"/>
        </w:rPr>
        <w:t>Operation from -20F to 110F</w:t>
      </w:r>
    </w:p>
    <w:p w14:paraId="290505E0" w14:textId="1DD26288" w:rsidR="00A027E0" w:rsidRPr="00B30840" w:rsidRDefault="00A027E0" w:rsidP="001D4157">
      <w:pPr>
        <w:numPr>
          <w:ilvl w:val="1"/>
          <w:numId w:val="30"/>
        </w:numPr>
        <w:rPr>
          <w:rFonts w:ascii="Calibri" w:hAnsi="Calibri" w:cs="Calibri"/>
        </w:rPr>
      </w:pPr>
      <w:r w:rsidRPr="5125608B">
        <w:rPr>
          <w:rFonts w:ascii="Calibri" w:hAnsi="Calibri" w:cs="Calibri"/>
        </w:rPr>
        <w:t xml:space="preserve">Conditions of torrential rain, 0.5” diameter hail, </w:t>
      </w:r>
      <w:r w:rsidR="00E55CA2" w:rsidRPr="5125608B">
        <w:rPr>
          <w:rFonts w:ascii="Calibri" w:hAnsi="Calibri" w:cs="Calibri"/>
        </w:rPr>
        <w:t xml:space="preserve">fog, </w:t>
      </w:r>
      <w:r w:rsidRPr="5125608B">
        <w:rPr>
          <w:rFonts w:ascii="Calibri" w:hAnsi="Calibri" w:cs="Calibri"/>
        </w:rPr>
        <w:t>blizzard snow-storm</w:t>
      </w:r>
    </w:p>
    <w:p w14:paraId="0070DA50" w14:textId="25AD8A4D" w:rsidR="5125608B" w:rsidRDefault="5125608B" w:rsidP="007A599A">
      <w:pPr>
        <w:numPr>
          <w:ilvl w:val="0"/>
          <w:numId w:val="30"/>
        </w:numPr>
      </w:pPr>
      <w:r w:rsidRPr="5125608B">
        <w:rPr>
          <w:rFonts w:ascii="Calibri" w:hAnsi="Calibri" w:cs="Calibri"/>
          <w:szCs w:val="24"/>
        </w:rPr>
        <w:t xml:space="preserve">Please </w:t>
      </w:r>
      <w:r w:rsidR="00C32BCF" w:rsidRPr="5125608B">
        <w:rPr>
          <w:rFonts w:ascii="Calibri" w:hAnsi="Calibri" w:cs="Calibri"/>
          <w:szCs w:val="24"/>
        </w:rPr>
        <w:t>describe</w:t>
      </w:r>
      <w:r w:rsidRPr="5125608B">
        <w:rPr>
          <w:rFonts w:ascii="Calibri" w:hAnsi="Calibri" w:cs="Calibri"/>
          <w:szCs w:val="24"/>
        </w:rPr>
        <w:t xml:space="preserve"> best practices and storage requirements for the vehicle once the mobile unit has been installed. </w:t>
      </w:r>
    </w:p>
    <w:p w14:paraId="5D6E280B" w14:textId="0962257C" w:rsidR="00604091" w:rsidRPr="00B30840" w:rsidRDefault="00604091" w:rsidP="001D4157">
      <w:pPr>
        <w:numPr>
          <w:ilvl w:val="0"/>
          <w:numId w:val="30"/>
        </w:numPr>
        <w:rPr>
          <w:rFonts w:ascii="Calibri" w:hAnsi="Calibri" w:cs="Calibri"/>
        </w:rPr>
      </w:pPr>
      <w:r w:rsidRPr="5125608B">
        <w:rPr>
          <w:rFonts w:ascii="Calibri" w:hAnsi="Calibri" w:cs="Calibri"/>
        </w:rPr>
        <w:t xml:space="preserve">Can the system work “off the grid” when </w:t>
      </w:r>
      <w:r w:rsidR="00440612" w:rsidRPr="5125608B">
        <w:rPr>
          <w:rFonts w:ascii="Calibri" w:hAnsi="Calibri" w:cs="Calibri"/>
        </w:rPr>
        <w:t>broadband</w:t>
      </w:r>
      <w:r w:rsidRPr="5125608B">
        <w:rPr>
          <w:rFonts w:ascii="Calibri" w:hAnsi="Calibri" w:cs="Calibri"/>
        </w:rPr>
        <w:t xml:space="preserve"> service is weak or non-existent? I.E.</w:t>
      </w:r>
      <w:r w:rsidR="00601D61">
        <w:rPr>
          <w:rFonts w:ascii="Calibri" w:hAnsi="Calibri" w:cs="Calibri"/>
        </w:rPr>
        <w:t>,</w:t>
      </w:r>
      <w:r w:rsidRPr="5125608B">
        <w:rPr>
          <w:rFonts w:ascii="Calibri" w:hAnsi="Calibri" w:cs="Calibri"/>
        </w:rPr>
        <w:t xml:space="preserve"> does the solution fully function if the network is dropped?</w:t>
      </w:r>
    </w:p>
    <w:p w14:paraId="3D804B41" w14:textId="77777777" w:rsidR="00A027E0" w:rsidRPr="00B30840" w:rsidRDefault="000E4EBB" w:rsidP="001D4157">
      <w:pPr>
        <w:numPr>
          <w:ilvl w:val="0"/>
          <w:numId w:val="30"/>
        </w:numPr>
        <w:rPr>
          <w:rFonts w:ascii="Calibri" w:hAnsi="Calibri" w:cs="Calibri"/>
        </w:rPr>
      </w:pPr>
      <w:r w:rsidRPr="00B30840">
        <w:rPr>
          <w:rFonts w:ascii="Calibri" w:hAnsi="Calibri" w:cs="Calibri"/>
        </w:rPr>
        <w:t>Vendor should be r</w:t>
      </w:r>
      <w:r w:rsidR="00A027E0" w:rsidRPr="00B30840">
        <w:rPr>
          <w:rFonts w:ascii="Calibri" w:hAnsi="Calibri" w:cs="Calibri"/>
        </w:rPr>
        <w:t>eceptiv</w:t>
      </w:r>
      <w:r w:rsidRPr="00B30840">
        <w:rPr>
          <w:rFonts w:ascii="Calibri" w:hAnsi="Calibri" w:cs="Calibri"/>
        </w:rPr>
        <w:t>e</w:t>
      </w:r>
      <w:r w:rsidR="00A027E0" w:rsidRPr="00B30840">
        <w:rPr>
          <w:rFonts w:ascii="Calibri" w:hAnsi="Calibri" w:cs="Calibri"/>
        </w:rPr>
        <w:t xml:space="preserve"> to change requests</w:t>
      </w:r>
    </w:p>
    <w:p w14:paraId="2946DB82" w14:textId="77777777" w:rsidR="00290D16" w:rsidRPr="00B30840" w:rsidRDefault="00290D16" w:rsidP="001D4157">
      <w:pPr>
        <w:ind w:left="1800"/>
        <w:rPr>
          <w:rFonts w:ascii="Calibri" w:hAnsi="Calibri" w:cs="Calibri"/>
        </w:rPr>
      </w:pPr>
    </w:p>
    <w:p w14:paraId="550A59E4" w14:textId="77777777" w:rsidR="00290D16" w:rsidRPr="00CE4341" w:rsidRDefault="4D5A6C11" w:rsidP="001D4157">
      <w:pPr>
        <w:pStyle w:val="Heading2"/>
        <w:numPr>
          <w:ilvl w:val="2"/>
          <w:numId w:val="28"/>
        </w:numPr>
      </w:pPr>
      <w:bookmarkStart w:id="7" w:name="_Toc101446610"/>
      <w:r>
        <w:t>Digital Chalking</w:t>
      </w:r>
      <w:bookmarkEnd w:id="7"/>
    </w:p>
    <w:p w14:paraId="1DD4F9C3" w14:textId="77777777" w:rsidR="00AA49F5" w:rsidRPr="00B30840" w:rsidRDefault="00290D16" w:rsidP="001D4157">
      <w:pPr>
        <w:numPr>
          <w:ilvl w:val="0"/>
          <w:numId w:val="30"/>
        </w:numPr>
        <w:rPr>
          <w:rFonts w:ascii="Calibri" w:hAnsi="Calibri" w:cs="Calibri"/>
        </w:rPr>
      </w:pPr>
      <w:r w:rsidRPr="00B30840">
        <w:rPr>
          <w:rFonts w:ascii="Calibri" w:hAnsi="Calibri" w:cs="Calibri"/>
        </w:rPr>
        <w:t xml:space="preserve">System </w:t>
      </w:r>
      <w:r w:rsidR="00AA49F5" w:rsidRPr="00B30840">
        <w:rPr>
          <w:rFonts w:ascii="Calibri" w:hAnsi="Calibri" w:cs="Calibri"/>
        </w:rPr>
        <w:t xml:space="preserve">should detect and </w:t>
      </w:r>
      <w:r w:rsidR="00EA0709" w:rsidRPr="00B30840">
        <w:rPr>
          <w:rFonts w:ascii="Calibri" w:hAnsi="Calibri" w:cs="Calibri"/>
        </w:rPr>
        <w:t xml:space="preserve">audibly </w:t>
      </w:r>
      <w:r w:rsidR="00AA49F5" w:rsidRPr="00B30840">
        <w:rPr>
          <w:rFonts w:ascii="Calibri" w:hAnsi="Calibri" w:cs="Calibri"/>
        </w:rPr>
        <w:t>alert on</w:t>
      </w:r>
    </w:p>
    <w:p w14:paraId="6499388E" w14:textId="77777777" w:rsidR="00290D16" w:rsidRPr="00B30840" w:rsidRDefault="00290D16" w:rsidP="001D4157">
      <w:pPr>
        <w:numPr>
          <w:ilvl w:val="1"/>
          <w:numId w:val="30"/>
        </w:numPr>
        <w:rPr>
          <w:rFonts w:ascii="Calibri" w:hAnsi="Calibri" w:cs="Calibri"/>
        </w:rPr>
      </w:pPr>
      <w:r w:rsidRPr="00B30840">
        <w:rPr>
          <w:rFonts w:ascii="Calibri" w:hAnsi="Calibri" w:cs="Calibri"/>
        </w:rPr>
        <w:t>over stays from 5 minutes to 8 hours</w:t>
      </w:r>
    </w:p>
    <w:p w14:paraId="3E13B176" w14:textId="77777777" w:rsidR="00AA49F5" w:rsidRPr="00B30840" w:rsidRDefault="00AA49F5" w:rsidP="001D4157">
      <w:pPr>
        <w:numPr>
          <w:ilvl w:val="0"/>
          <w:numId w:val="30"/>
        </w:numPr>
        <w:rPr>
          <w:rFonts w:ascii="Calibri" w:hAnsi="Calibri" w:cs="Calibri"/>
        </w:rPr>
      </w:pPr>
      <w:r w:rsidRPr="00B30840">
        <w:rPr>
          <w:rFonts w:ascii="Calibri" w:hAnsi="Calibri" w:cs="Calibri"/>
        </w:rPr>
        <w:t xml:space="preserve">Digital chalking should work regardless of legible or missing plates </w:t>
      </w:r>
    </w:p>
    <w:p w14:paraId="7D3158CB" w14:textId="77777777" w:rsidR="00290D16" w:rsidRPr="00B30840" w:rsidRDefault="00290D16" w:rsidP="001D4157">
      <w:pPr>
        <w:numPr>
          <w:ilvl w:val="0"/>
          <w:numId w:val="30"/>
        </w:numPr>
        <w:rPr>
          <w:rFonts w:ascii="Calibri" w:hAnsi="Calibri" w:cs="Calibri"/>
        </w:rPr>
      </w:pPr>
      <w:r w:rsidRPr="00B30840">
        <w:rPr>
          <w:rFonts w:ascii="Calibri" w:hAnsi="Calibri" w:cs="Calibri"/>
        </w:rPr>
        <w:t>System to automatically adjust to time zones</w:t>
      </w:r>
    </w:p>
    <w:p w14:paraId="2B5D7A6A" w14:textId="77777777" w:rsidR="00555050" w:rsidRPr="00B30840" w:rsidRDefault="00555050" w:rsidP="001D4157">
      <w:pPr>
        <w:numPr>
          <w:ilvl w:val="0"/>
          <w:numId w:val="30"/>
        </w:numPr>
        <w:rPr>
          <w:rFonts w:ascii="Calibri" w:hAnsi="Calibri" w:cs="Calibri"/>
        </w:rPr>
      </w:pPr>
      <w:r w:rsidRPr="00B30840">
        <w:rPr>
          <w:rFonts w:ascii="Calibri" w:hAnsi="Calibri" w:cs="Calibri"/>
        </w:rPr>
        <w:t>Parking/Time zones to be as small as 3 vehicle length except for Pay By Space where accuracy is to within one parking space 16 feet long and 8 feet wide</w:t>
      </w:r>
    </w:p>
    <w:p w14:paraId="395157B8" w14:textId="77777777" w:rsidR="00290D16" w:rsidRPr="00B30840" w:rsidRDefault="00290D16" w:rsidP="001D4157">
      <w:pPr>
        <w:numPr>
          <w:ilvl w:val="0"/>
          <w:numId w:val="30"/>
        </w:numPr>
        <w:rPr>
          <w:rFonts w:ascii="Calibri" w:hAnsi="Calibri" w:cs="Calibri"/>
        </w:rPr>
      </w:pPr>
      <w:r w:rsidRPr="00B30840">
        <w:rPr>
          <w:rFonts w:ascii="Calibri" w:hAnsi="Calibri" w:cs="Calibri"/>
        </w:rPr>
        <w:t>Vendor or the office application should provide zoning capability</w:t>
      </w:r>
    </w:p>
    <w:p w14:paraId="6DDF26EC" w14:textId="77777777" w:rsidR="00290D16" w:rsidRPr="00B30840" w:rsidRDefault="00290D16" w:rsidP="001D4157">
      <w:pPr>
        <w:numPr>
          <w:ilvl w:val="0"/>
          <w:numId w:val="30"/>
        </w:numPr>
        <w:rPr>
          <w:rFonts w:ascii="Calibri" w:hAnsi="Calibri" w:cs="Calibri"/>
        </w:rPr>
      </w:pPr>
      <w:r w:rsidRPr="00B30840">
        <w:rPr>
          <w:rFonts w:ascii="Calibri" w:hAnsi="Calibri" w:cs="Calibri"/>
        </w:rPr>
        <w:t xml:space="preserve">Before and after photos of profile and license </w:t>
      </w:r>
      <w:r w:rsidR="000E4EBB" w:rsidRPr="00B30840">
        <w:rPr>
          <w:rFonts w:ascii="Calibri" w:hAnsi="Calibri" w:cs="Calibri"/>
        </w:rPr>
        <w:t>plate to be shown on screen of l</w:t>
      </w:r>
      <w:r w:rsidRPr="00B30840">
        <w:rPr>
          <w:rFonts w:ascii="Calibri" w:hAnsi="Calibri" w:cs="Calibri"/>
        </w:rPr>
        <w:t>aptop or computer display</w:t>
      </w:r>
    </w:p>
    <w:p w14:paraId="1EAC6853" w14:textId="77777777" w:rsidR="00AA49F5" w:rsidRPr="00B30840" w:rsidRDefault="00AA49F5" w:rsidP="001D4157">
      <w:pPr>
        <w:numPr>
          <w:ilvl w:val="0"/>
          <w:numId w:val="30"/>
        </w:numPr>
        <w:rPr>
          <w:rFonts w:ascii="Calibri" w:hAnsi="Calibri" w:cs="Calibri"/>
        </w:rPr>
      </w:pPr>
      <w:r w:rsidRPr="00B30840">
        <w:rPr>
          <w:rFonts w:ascii="Calibri" w:hAnsi="Calibri" w:cs="Calibri"/>
        </w:rPr>
        <w:t xml:space="preserve">Ticket panel for more detail or </w:t>
      </w:r>
      <w:r w:rsidR="00A027E0" w:rsidRPr="00B30840">
        <w:rPr>
          <w:rFonts w:ascii="Calibri" w:hAnsi="Calibri" w:cs="Calibri"/>
        </w:rPr>
        <w:t xml:space="preserve">quick </w:t>
      </w:r>
      <w:r w:rsidRPr="00B30840">
        <w:rPr>
          <w:rFonts w:ascii="Calibri" w:hAnsi="Calibri" w:cs="Calibri"/>
        </w:rPr>
        <w:t xml:space="preserve">“one touch” ticket reference </w:t>
      </w:r>
    </w:p>
    <w:p w14:paraId="5FB19E45" w14:textId="77777777" w:rsidR="00AA49F5" w:rsidRPr="00B30840" w:rsidRDefault="00AA49F5" w:rsidP="001D4157">
      <w:pPr>
        <w:numPr>
          <w:ilvl w:val="0"/>
          <w:numId w:val="30"/>
        </w:numPr>
        <w:rPr>
          <w:rFonts w:ascii="Calibri" w:hAnsi="Calibri" w:cs="Calibri"/>
        </w:rPr>
      </w:pPr>
      <w:r w:rsidRPr="00B30840">
        <w:rPr>
          <w:rFonts w:ascii="Calibri" w:hAnsi="Calibri" w:cs="Calibri"/>
        </w:rPr>
        <w:t>All ticket references with photos, addresses, PEO name, ticket type to be stored and transferred back to the office software when the PEO synchronizes the mobile system to the office system</w:t>
      </w:r>
    </w:p>
    <w:p w14:paraId="66C0A109" w14:textId="77777777" w:rsidR="00AA49F5" w:rsidRPr="00B30840" w:rsidRDefault="00AA49F5" w:rsidP="001D4157">
      <w:pPr>
        <w:numPr>
          <w:ilvl w:val="0"/>
          <w:numId w:val="30"/>
        </w:numPr>
        <w:rPr>
          <w:rFonts w:ascii="Calibri" w:hAnsi="Calibri" w:cs="Calibri"/>
        </w:rPr>
      </w:pPr>
      <w:r w:rsidRPr="00B30840">
        <w:rPr>
          <w:rFonts w:ascii="Calibri" w:hAnsi="Calibri" w:cs="Calibri"/>
        </w:rPr>
        <w:t>System to allow for “permitted” vehicles, where a vehicle with a legitimate permit does not alert the driver</w:t>
      </w:r>
      <w:r w:rsidR="00EA0709" w:rsidRPr="00B30840">
        <w:rPr>
          <w:rFonts w:ascii="Calibri" w:hAnsi="Calibri" w:cs="Calibri"/>
        </w:rPr>
        <w:t>, however</w:t>
      </w:r>
      <w:r w:rsidRPr="00B30840">
        <w:rPr>
          <w:rFonts w:ascii="Calibri" w:hAnsi="Calibri" w:cs="Calibri"/>
        </w:rPr>
        <w:t>, system to alert on street storage of vehicles, including those with permits</w:t>
      </w:r>
    </w:p>
    <w:p w14:paraId="59DD27FC" w14:textId="77777777" w:rsidR="00AA49F5" w:rsidRPr="00B30840" w:rsidRDefault="00AA49F5" w:rsidP="001D4157">
      <w:pPr>
        <w:numPr>
          <w:ilvl w:val="0"/>
          <w:numId w:val="30"/>
        </w:numPr>
        <w:rPr>
          <w:rFonts w:ascii="Calibri" w:hAnsi="Calibri" w:cs="Calibri"/>
        </w:rPr>
      </w:pPr>
      <w:r w:rsidRPr="00B30840">
        <w:rPr>
          <w:rFonts w:ascii="Calibri" w:hAnsi="Calibri" w:cs="Calibri"/>
        </w:rPr>
        <w:t xml:space="preserve">System to allow for handicapped and VIP parking exceptions (if identified by </w:t>
      </w:r>
      <w:r w:rsidRPr="00B30840">
        <w:rPr>
          <w:rFonts w:ascii="Calibri" w:hAnsi="Calibri" w:cs="Calibri"/>
        </w:rPr>
        <w:lastRenderedPageBreak/>
        <w:t>plate, if not, then by ability to temporarily mark the vehicle)</w:t>
      </w:r>
    </w:p>
    <w:p w14:paraId="5997CC1D" w14:textId="77777777" w:rsidR="00EA0709" w:rsidRPr="00B30840" w:rsidRDefault="00EA0709" w:rsidP="001D4157">
      <w:pPr>
        <w:rPr>
          <w:rFonts w:ascii="Calibri" w:hAnsi="Calibri" w:cs="Calibri"/>
        </w:rPr>
      </w:pPr>
    </w:p>
    <w:p w14:paraId="1158AEBF" w14:textId="77777777" w:rsidR="00EA0709" w:rsidRPr="00CE4341" w:rsidRDefault="4E577853" w:rsidP="001D4157">
      <w:pPr>
        <w:pStyle w:val="Heading2"/>
        <w:numPr>
          <w:ilvl w:val="2"/>
          <w:numId w:val="28"/>
        </w:numPr>
      </w:pPr>
      <w:bookmarkStart w:id="8" w:name="_Toc101446611"/>
      <w:r>
        <w:t>Scofflaw</w:t>
      </w:r>
      <w:bookmarkEnd w:id="8"/>
    </w:p>
    <w:p w14:paraId="38123460" w14:textId="77777777" w:rsidR="00EA0709" w:rsidRPr="00B30840" w:rsidRDefault="00EA0709" w:rsidP="001D4157">
      <w:pPr>
        <w:numPr>
          <w:ilvl w:val="0"/>
          <w:numId w:val="31"/>
        </w:numPr>
        <w:rPr>
          <w:rFonts w:ascii="Calibri" w:hAnsi="Calibri" w:cs="Calibri"/>
        </w:rPr>
      </w:pPr>
      <w:r w:rsidRPr="00B30840">
        <w:rPr>
          <w:rFonts w:ascii="Calibri" w:hAnsi="Calibri" w:cs="Calibri"/>
        </w:rPr>
        <w:t>System to alert on scofflaws</w:t>
      </w:r>
    </w:p>
    <w:p w14:paraId="56DE411D" w14:textId="77777777" w:rsidR="00EA0709" w:rsidRPr="00B30840" w:rsidRDefault="00EA0709" w:rsidP="001D4157">
      <w:pPr>
        <w:numPr>
          <w:ilvl w:val="0"/>
          <w:numId w:val="31"/>
        </w:numPr>
        <w:rPr>
          <w:rFonts w:ascii="Calibri" w:hAnsi="Calibri" w:cs="Calibri"/>
        </w:rPr>
      </w:pPr>
      <w:r w:rsidRPr="00B30840">
        <w:rPr>
          <w:rFonts w:ascii="Calibri" w:hAnsi="Calibri" w:cs="Calibri"/>
        </w:rPr>
        <w:t>Optional scofflaw entry on mobile system</w:t>
      </w:r>
    </w:p>
    <w:p w14:paraId="1D16DAAB" w14:textId="77777777" w:rsidR="00EA0709" w:rsidRPr="00B30840" w:rsidRDefault="00EA0709" w:rsidP="001D4157">
      <w:pPr>
        <w:numPr>
          <w:ilvl w:val="0"/>
          <w:numId w:val="31"/>
        </w:numPr>
        <w:rPr>
          <w:rFonts w:ascii="Calibri" w:hAnsi="Calibri" w:cs="Calibri"/>
        </w:rPr>
      </w:pPr>
      <w:r w:rsidRPr="5125608B">
        <w:rPr>
          <w:rFonts w:ascii="Calibri" w:hAnsi="Calibri" w:cs="Calibri"/>
        </w:rPr>
        <w:t>Scofflaw entry in office to be transmitted into mobile system when desired</w:t>
      </w:r>
    </w:p>
    <w:p w14:paraId="433DC036" w14:textId="078D5D9F" w:rsidR="5125608B" w:rsidRDefault="5125608B" w:rsidP="5125608B">
      <w:pPr>
        <w:numPr>
          <w:ilvl w:val="0"/>
          <w:numId w:val="31"/>
        </w:numPr>
      </w:pPr>
      <w:r w:rsidRPr="5125608B">
        <w:rPr>
          <w:rFonts w:ascii="Calibri" w:hAnsi="Calibri" w:cs="Calibri"/>
          <w:szCs w:val="24"/>
        </w:rPr>
        <w:t xml:space="preserve">System should be able to recognize if a vehicle has received a violation w/in the last 24 hours.  System should be able to display details including locations of these prior violations. </w:t>
      </w:r>
    </w:p>
    <w:p w14:paraId="110FFD37" w14:textId="77777777" w:rsidR="00EA0709" w:rsidRPr="00B30840" w:rsidRDefault="00EA0709" w:rsidP="001D4157">
      <w:pPr>
        <w:ind w:left="1350"/>
        <w:rPr>
          <w:rFonts w:ascii="Calibri" w:hAnsi="Calibri" w:cs="Calibri"/>
        </w:rPr>
      </w:pPr>
    </w:p>
    <w:p w14:paraId="5A7C532F" w14:textId="77777777" w:rsidR="00EA0709" w:rsidRPr="00CE4341" w:rsidRDefault="4E577853" w:rsidP="001D4157">
      <w:pPr>
        <w:pStyle w:val="Heading2"/>
        <w:numPr>
          <w:ilvl w:val="2"/>
          <w:numId w:val="28"/>
        </w:numPr>
      </w:pPr>
      <w:r>
        <w:t xml:space="preserve"> </w:t>
      </w:r>
      <w:bookmarkStart w:id="9" w:name="_Toc101446612"/>
      <w:r>
        <w:t>Permits</w:t>
      </w:r>
      <w:bookmarkEnd w:id="9"/>
    </w:p>
    <w:p w14:paraId="410E395A" w14:textId="77777777" w:rsidR="00EA0709" w:rsidRPr="00B30840" w:rsidRDefault="00EA0709" w:rsidP="001D4157">
      <w:pPr>
        <w:numPr>
          <w:ilvl w:val="0"/>
          <w:numId w:val="32"/>
        </w:numPr>
        <w:rPr>
          <w:rFonts w:ascii="Calibri" w:hAnsi="Calibri" w:cs="Calibri"/>
        </w:rPr>
      </w:pPr>
      <w:r w:rsidRPr="00B30840">
        <w:rPr>
          <w:rFonts w:ascii="Calibri" w:hAnsi="Calibri" w:cs="Calibri"/>
        </w:rPr>
        <w:t>System to read and process plates as permits</w:t>
      </w:r>
    </w:p>
    <w:p w14:paraId="78E430BD" w14:textId="77777777" w:rsidR="00EA0709" w:rsidRPr="00B30840" w:rsidRDefault="00EA0709" w:rsidP="001D4157">
      <w:pPr>
        <w:numPr>
          <w:ilvl w:val="0"/>
          <w:numId w:val="32"/>
        </w:numPr>
        <w:rPr>
          <w:rFonts w:ascii="Calibri" w:hAnsi="Calibri" w:cs="Calibri"/>
        </w:rPr>
      </w:pPr>
      <w:r w:rsidRPr="00B30840">
        <w:rPr>
          <w:rFonts w:ascii="Calibri" w:hAnsi="Calibri" w:cs="Calibri"/>
        </w:rPr>
        <w:t>System should not alert on valid permits within their appropriate zone</w:t>
      </w:r>
    </w:p>
    <w:p w14:paraId="3CAEAD1E" w14:textId="77777777" w:rsidR="000E4EBB" w:rsidRPr="00B30840" w:rsidRDefault="00EA0709" w:rsidP="001D4157">
      <w:pPr>
        <w:numPr>
          <w:ilvl w:val="0"/>
          <w:numId w:val="32"/>
        </w:numPr>
        <w:ind w:left="1426" w:hanging="432"/>
        <w:rPr>
          <w:rFonts w:ascii="Calibri" w:hAnsi="Calibri" w:cs="Calibri"/>
        </w:rPr>
      </w:pPr>
      <w:r w:rsidRPr="00B30840">
        <w:rPr>
          <w:rFonts w:ascii="Calibri" w:hAnsi="Calibri" w:cs="Calibri"/>
        </w:rPr>
        <w:t>Since plates may not be always legible then system to allow on screen queries of permits</w:t>
      </w:r>
    </w:p>
    <w:p w14:paraId="5F18589B" w14:textId="77777777" w:rsidR="00EA0709" w:rsidRPr="00B30840" w:rsidRDefault="000E4EBB" w:rsidP="001D4157">
      <w:pPr>
        <w:numPr>
          <w:ilvl w:val="0"/>
          <w:numId w:val="32"/>
        </w:numPr>
        <w:ind w:left="1426" w:hanging="432"/>
        <w:rPr>
          <w:rFonts w:ascii="Calibri" w:hAnsi="Calibri" w:cs="Calibri"/>
        </w:rPr>
      </w:pPr>
      <w:r w:rsidRPr="00B30840">
        <w:rPr>
          <w:rFonts w:ascii="Calibri" w:hAnsi="Calibri" w:cs="Calibri"/>
        </w:rPr>
        <w:t>System to detect vehicles without plates and alert PEO to facilitate checking vehicle VIN numbers</w:t>
      </w:r>
      <w:r w:rsidR="00EA0709" w:rsidRPr="00B30840">
        <w:rPr>
          <w:rFonts w:ascii="Calibri" w:hAnsi="Calibri" w:cs="Calibri"/>
        </w:rPr>
        <w:t xml:space="preserve"> </w:t>
      </w:r>
      <w:r w:rsidRPr="00B30840">
        <w:rPr>
          <w:rFonts w:ascii="Calibri" w:hAnsi="Calibri" w:cs="Calibri"/>
        </w:rPr>
        <w:t>instead</w:t>
      </w:r>
    </w:p>
    <w:p w14:paraId="1146B374" w14:textId="78C9EC17" w:rsidR="00324CA6" w:rsidRPr="00B30840" w:rsidRDefault="00324CA6" w:rsidP="001D4157">
      <w:pPr>
        <w:numPr>
          <w:ilvl w:val="0"/>
          <w:numId w:val="32"/>
        </w:numPr>
        <w:ind w:left="1426" w:hanging="432"/>
        <w:rPr>
          <w:rFonts w:ascii="Calibri" w:hAnsi="Calibri" w:cs="Calibri"/>
        </w:rPr>
      </w:pPr>
      <w:r w:rsidRPr="5125608B">
        <w:rPr>
          <w:rFonts w:ascii="Calibri" w:hAnsi="Calibri" w:cs="Calibri"/>
        </w:rPr>
        <w:t xml:space="preserve">Permit updates to be done </w:t>
      </w:r>
      <w:r w:rsidR="00C32BCF" w:rsidRPr="5125608B">
        <w:rPr>
          <w:rFonts w:ascii="Calibri" w:hAnsi="Calibri" w:cs="Calibri"/>
        </w:rPr>
        <w:t>in real</w:t>
      </w:r>
      <w:r w:rsidRPr="5125608B">
        <w:rPr>
          <w:rFonts w:ascii="Calibri" w:hAnsi="Calibri" w:cs="Calibri"/>
        </w:rPr>
        <w:t xml:space="preserve"> time</w:t>
      </w:r>
    </w:p>
    <w:p w14:paraId="341DB624" w14:textId="77777777" w:rsidR="00964B78" w:rsidRPr="00B30840" w:rsidRDefault="00964B78" w:rsidP="001D4157">
      <w:pPr>
        <w:numPr>
          <w:ilvl w:val="0"/>
          <w:numId w:val="32"/>
        </w:numPr>
        <w:ind w:left="1426" w:hanging="432"/>
        <w:rPr>
          <w:rFonts w:ascii="Calibri" w:hAnsi="Calibri" w:cs="Calibri"/>
        </w:rPr>
      </w:pPr>
      <w:r w:rsidRPr="00B30840">
        <w:rPr>
          <w:rFonts w:ascii="Calibri" w:hAnsi="Calibri" w:cs="Calibri"/>
        </w:rPr>
        <w:t>Permit zones to be detected automatically</w:t>
      </w:r>
    </w:p>
    <w:p w14:paraId="6B699379" w14:textId="77777777" w:rsidR="00964B78" w:rsidRPr="00B30840" w:rsidRDefault="00964B78" w:rsidP="001D4157">
      <w:pPr>
        <w:ind w:left="1426"/>
        <w:rPr>
          <w:rFonts w:ascii="Calibri" w:hAnsi="Calibri" w:cs="Calibri"/>
        </w:rPr>
      </w:pPr>
    </w:p>
    <w:p w14:paraId="3FE9F23F" w14:textId="77777777" w:rsidR="00EA0709" w:rsidRPr="00B30840" w:rsidRDefault="00EA0709" w:rsidP="001D4157">
      <w:pPr>
        <w:ind w:left="1350"/>
        <w:rPr>
          <w:rFonts w:ascii="Calibri" w:hAnsi="Calibri" w:cs="Calibri"/>
        </w:rPr>
      </w:pPr>
    </w:p>
    <w:p w14:paraId="0596AE79" w14:textId="77777777" w:rsidR="00EA0709" w:rsidRPr="00CE4341" w:rsidRDefault="77209ED6" w:rsidP="001D4157">
      <w:pPr>
        <w:pStyle w:val="Heading2"/>
        <w:numPr>
          <w:ilvl w:val="2"/>
          <w:numId w:val="28"/>
        </w:numPr>
        <w:ind w:left="2160" w:hanging="1440"/>
      </w:pPr>
      <w:bookmarkStart w:id="10" w:name="_Toc101446613"/>
      <w:r>
        <w:t xml:space="preserve">Concurrent Operation of </w:t>
      </w:r>
      <w:r w:rsidR="4E577853">
        <w:t>Digital Chalking, Scofflaw and Permits</w:t>
      </w:r>
      <w:bookmarkEnd w:id="10"/>
    </w:p>
    <w:p w14:paraId="612A91F8" w14:textId="77777777" w:rsidR="00370625" w:rsidRPr="00B30840" w:rsidRDefault="00EA0709" w:rsidP="001D4157">
      <w:pPr>
        <w:numPr>
          <w:ilvl w:val="0"/>
          <w:numId w:val="33"/>
        </w:numPr>
        <w:rPr>
          <w:rFonts w:ascii="Calibri" w:hAnsi="Calibri" w:cs="Calibri"/>
        </w:rPr>
      </w:pPr>
      <w:r w:rsidRPr="00B30840">
        <w:rPr>
          <w:rFonts w:ascii="Calibri" w:hAnsi="Calibri" w:cs="Calibri"/>
        </w:rPr>
        <w:t>System to allow chalking, scofflaw and permits to run concurrently</w:t>
      </w:r>
    </w:p>
    <w:p w14:paraId="5485260D" w14:textId="789E94C4" w:rsidR="0076589D" w:rsidRPr="00B30840" w:rsidRDefault="01B25918" w:rsidP="001D4157">
      <w:pPr>
        <w:numPr>
          <w:ilvl w:val="0"/>
          <w:numId w:val="33"/>
        </w:numPr>
        <w:rPr>
          <w:rFonts w:ascii="Calibri" w:hAnsi="Calibri" w:cs="Calibri"/>
        </w:rPr>
      </w:pPr>
      <w:r w:rsidRPr="5125608B">
        <w:rPr>
          <w:rFonts w:ascii="Calibri" w:hAnsi="Calibri" w:cs="Calibri"/>
        </w:rPr>
        <w:t xml:space="preserve">Number of white and black plates lists to have no limit </w:t>
      </w:r>
    </w:p>
    <w:p w14:paraId="1F72F646" w14:textId="77777777" w:rsidR="00555050" w:rsidRPr="00B30840" w:rsidRDefault="00555050" w:rsidP="001D4157">
      <w:pPr>
        <w:rPr>
          <w:rFonts w:ascii="Calibri" w:hAnsi="Calibri" w:cs="Calibri"/>
        </w:rPr>
      </w:pPr>
    </w:p>
    <w:p w14:paraId="08CE6F91" w14:textId="77777777" w:rsidR="0076589D" w:rsidRPr="00B30840" w:rsidRDefault="0076589D" w:rsidP="001D4157">
      <w:pPr>
        <w:rPr>
          <w:rFonts w:ascii="Calibri" w:hAnsi="Calibri" w:cs="Calibri"/>
        </w:rPr>
      </w:pPr>
    </w:p>
    <w:p w14:paraId="24878AE3" w14:textId="77777777" w:rsidR="0076589D" w:rsidRPr="00CE4341" w:rsidRDefault="01B25918" w:rsidP="001D4157">
      <w:pPr>
        <w:pStyle w:val="Heading2"/>
        <w:numPr>
          <w:ilvl w:val="2"/>
          <w:numId w:val="28"/>
        </w:numPr>
      </w:pPr>
      <w:bookmarkStart w:id="11" w:name="_Toc101446614"/>
      <w:r>
        <w:t>Pay by Plate</w:t>
      </w:r>
      <w:bookmarkEnd w:id="11"/>
    </w:p>
    <w:p w14:paraId="2E5C114F" w14:textId="77777777" w:rsidR="0076589D" w:rsidRPr="00B30840" w:rsidRDefault="0076589D" w:rsidP="001D4157">
      <w:pPr>
        <w:numPr>
          <w:ilvl w:val="0"/>
          <w:numId w:val="34"/>
        </w:numPr>
        <w:rPr>
          <w:rFonts w:ascii="Calibri" w:hAnsi="Calibri" w:cs="Calibri"/>
        </w:rPr>
      </w:pPr>
      <w:r w:rsidRPr="00B30840">
        <w:rPr>
          <w:rFonts w:ascii="Calibri" w:hAnsi="Calibri" w:cs="Calibri"/>
        </w:rPr>
        <w:t>System to offer real time pay by plate</w:t>
      </w:r>
    </w:p>
    <w:p w14:paraId="44E57098" w14:textId="77777777" w:rsidR="0076589D" w:rsidRPr="00B30840" w:rsidRDefault="00336841" w:rsidP="001D4157">
      <w:pPr>
        <w:numPr>
          <w:ilvl w:val="0"/>
          <w:numId w:val="34"/>
        </w:numPr>
        <w:rPr>
          <w:rFonts w:ascii="Calibri" w:hAnsi="Calibri" w:cs="Calibri"/>
        </w:rPr>
      </w:pPr>
      <w:r w:rsidRPr="00B30840">
        <w:rPr>
          <w:rFonts w:ascii="Calibri" w:hAnsi="Calibri" w:cs="Calibri"/>
        </w:rPr>
        <w:t xml:space="preserve">At least three </w:t>
      </w:r>
      <w:r w:rsidR="0076589D" w:rsidRPr="00B30840">
        <w:rPr>
          <w:rFonts w:ascii="Calibri" w:hAnsi="Calibri" w:cs="Calibri"/>
        </w:rPr>
        <w:t>vendor</w:t>
      </w:r>
      <w:r w:rsidRPr="00B30840">
        <w:rPr>
          <w:rFonts w:ascii="Calibri" w:hAnsi="Calibri" w:cs="Calibri"/>
        </w:rPr>
        <w:t>s</w:t>
      </w:r>
      <w:r w:rsidR="0076589D" w:rsidRPr="00B30840">
        <w:rPr>
          <w:rFonts w:ascii="Calibri" w:hAnsi="Calibri" w:cs="Calibri"/>
        </w:rPr>
        <w:t xml:space="preserve"> of pay by plate pay stations to be supported</w:t>
      </w:r>
    </w:p>
    <w:p w14:paraId="0B086097" w14:textId="77777777" w:rsidR="00964B78" w:rsidRPr="00B30840" w:rsidRDefault="00964B78" w:rsidP="001D4157">
      <w:pPr>
        <w:numPr>
          <w:ilvl w:val="0"/>
          <w:numId w:val="34"/>
        </w:numPr>
        <w:ind w:left="1440" w:hanging="450"/>
        <w:rPr>
          <w:rFonts w:ascii="Calibri" w:hAnsi="Calibri" w:cs="Calibri"/>
        </w:rPr>
      </w:pPr>
      <w:r w:rsidRPr="00B30840">
        <w:rPr>
          <w:rFonts w:ascii="Calibri" w:hAnsi="Calibri" w:cs="Calibri"/>
        </w:rPr>
        <w:t>Describe your pay by plate solution including real world examples, challenges and solutions.</w:t>
      </w:r>
    </w:p>
    <w:p w14:paraId="61CDCEAD" w14:textId="77777777" w:rsidR="00964B78" w:rsidRPr="00B30840" w:rsidRDefault="00964B78" w:rsidP="001D4157">
      <w:pPr>
        <w:rPr>
          <w:rFonts w:ascii="Calibri" w:hAnsi="Calibri" w:cs="Calibri"/>
        </w:rPr>
      </w:pPr>
    </w:p>
    <w:p w14:paraId="6BB9E253" w14:textId="77777777" w:rsidR="0020258F" w:rsidRPr="00B30840" w:rsidRDefault="0020258F" w:rsidP="001D4157">
      <w:pPr>
        <w:ind w:left="1350"/>
        <w:rPr>
          <w:rFonts w:ascii="Calibri" w:hAnsi="Calibri" w:cs="Calibri"/>
        </w:rPr>
      </w:pPr>
    </w:p>
    <w:p w14:paraId="23DE523C" w14:textId="77777777" w:rsidR="0076589D" w:rsidRPr="00B30840" w:rsidRDefault="0076589D" w:rsidP="001D4157">
      <w:pPr>
        <w:rPr>
          <w:rFonts w:ascii="Calibri" w:hAnsi="Calibri" w:cs="Calibri"/>
        </w:rPr>
      </w:pPr>
    </w:p>
    <w:p w14:paraId="01FAF17B" w14:textId="12B235E0" w:rsidR="0076589D" w:rsidRPr="00CE4341" w:rsidRDefault="01B25918" w:rsidP="001D4157">
      <w:pPr>
        <w:pStyle w:val="Heading2"/>
        <w:numPr>
          <w:ilvl w:val="2"/>
          <w:numId w:val="28"/>
        </w:numPr>
      </w:pPr>
      <w:r>
        <w:t xml:space="preserve"> </w:t>
      </w:r>
      <w:bookmarkStart w:id="12" w:name="_Toc101446615"/>
      <w:r w:rsidR="57FB0442">
        <w:t>Violation</w:t>
      </w:r>
      <w:r>
        <w:t xml:space="preserve"> Ticket Printer</w:t>
      </w:r>
      <w:bookmarkEnd w:id="12"/>
    </w:p>
    <w:p w14:paraId="25D3EBEE" w14:textId="497F2447" w:rsidR="0076589D" w:rsidRPr="00B30840" w:rsidRDefault="01B25918" w:rsidP="001D4157">
      <w:pPr>
        <w:numPr>
          <w:ilvl w:val="0"/>
          <w:numId w:val="35"/>
        </w:numPr>
        <w:rPr>
          <w:rFonts w:ascii="Calibri" w:hAnsi="Calibri" w:cs="Calibri"/>
        </w:rPr>
      </w:pPr>
      <w:r w:rsidRPr="6762716A">
        <w:rPr>
          <w:rFonts w:ascii="Calibri" w:hAnsi="Calibri" w:cs="Calibri"/>
        </w:rPr>
        <w:t xml:space="preserve">System should have an </w:t>
      </w:r>
      <w:r w:rsidR="7890F8EF" w:rsidRPr="6762716A">
        <w:rPr>
          <w:rFonts w:ascii="Calibri" w:hAnsi="Calibri" w:cs="Calibri"/>
        </w:rPr>
        <w:t xml:space="preserve">optional </w:t>
      </w:r>
      <w:r w:rsidRPr="6762716A">
        <w:rPr>
          <w:rFonts w:ascii="Calibri" w:hAnsi="Calibri" w:cs="Calibri"/>
        </w:rPr>
        <w:t xml:space="preserve">onboard ticket printer for printing </w:t>
      </w:r>
      <w:r w:rsidR="57FB0442" w:rsidRPr="6762716A">
        <w:rPr>
          <w:rFonts w:ascii="Calibri" w:hAnsi="Calibri" w:cs="Calibri"/>
        </w:rPr>
        <w:t>Violation</w:t>
      </w:r>
      <w:r w:rsidRPr="6762716A">
        <w:rPr>
          <w:rFonts w:ascii="Calibri" w:hAnsi="Calibri" w:cs="Calibri"/>
        </w:rPr>
        <w:t>s</w:t>
      </w:r>
    </w:p>
    <w:p w14:paraId="6C77F2F9" w14:textId="2D9F8E43" w:rsidR="0076589D" w:rsidRPr="00B30840" w:rsidRDefault="01B25918" w:rsidP="001D4157">
      <w:pPr>
        <w:numPr>
          <w:ilvl w:val="0"/>
          <w:numId w:val="35"/>
        </w:numPr>
        <w:rPr>
          <w:rFonts w:ascii="Calibri" w:hAnsi="Calibri" w:cs="Calibri"/>
        </w:rPr>
      </w:pPr>
      <w:r w:rsidRPr="6762716A">
        <w:rPr>
          <w:rFonts w:ascii="Calibri" w:hAnsi="Calibri" w:cs="Calibri"/>
        </w:rPr>
        <w:t xml:space="preserve">Vendor to provide ticketing formatting based on </w:t>
      </w:r>
      <w:r w:rsidR="08A5CB1F" w:rsidRPr="6762716A">
        <w:rPr>
          <w:rFonts w:ascii="Calibri" w:hAnsi="Calibri" w:cs="Calibri"/>
        </w:rPr>
        <w:t xml:space="preserve">GVSU </w:t>
      </w:r>
      <w:r w:rsidRPr="6762716A">
        <w:rPr>
          <w:rFonts w:ascii="Calibri" w:hAnsi="Calibri" w:cs="Calibri"/>
        </w:rPr>
        <w:t>input</w:t>
      </w:r>
    </w:p>
    <w:p w14:paraId="52E56223" w14:textId="77777777" w:rsidR="0076589D" w:rsidRPr="00B30840" w:rsidRDefault="0076589D" w:rsidP="001D4157">
      <w:pPr>
        <w:rPr>
          <w:rFonts w:ascii="Calibri" w:hAnsi="Calibri" w:cs="Calibri"/>
        </w:rPr>
      </w:pPr>
    </w:p>
    <w:p w14:paraId="628B12CA" w14:textId="5D216B57" w:rsidR="0076589D" w:rsidRPr="00CE4341" w:rsidRDefault="57FB0442" w:rsidP="001D4157">
      <w:pPr>
        <w:pStyle w:val="Heading2"/>
        <w:numPr>
          <w:ilvl w:val="2"/>
          <w:numId w:val="28"/>
        </w:numPr>
        <w:ind w:left="2160" w:hanging="1440"/>
      </w:pPr>
      <w:bookmarkStart w:id="13" w:name="_Toc101446616"/>
      <w:r>
        <w:lastRenderedPageBreak/>
        <w:t>Violation</w:t>
      </w:r>
      <w:r w:rsidR="01B25918">
        <w:t xml:space="preserve"> Reference</w:t>
      </w:r>
      <w:r w:rsidR="77209ED6">
        <w:t xml:space="preserve"> and Operation with Handhelds</w:t>
      </w:r>
      <w:bookmarkEnd w:id="13"/>
    </w:p>
    <w:p w14:paraId="376BC3A5" w14:textId="43C38BF0" w:rsidR="0076589D" w:rsidRPr="00B30840" w:rsidRDefault="01B25918" w:rsidP="001D4157">
      <w:pPr>
        <w:numPr>
          <w:ilvl w:val="0"/>
          <w:numId w:val="36"/>
        </w:numPr>
        <w:ind w:left="1426" w:hanging="432"/>
        <w:rPr>
          <w:rFonts w:ascii="Calibri" w:hAnsi="Calibri" w:cs="Calibri"/>
        </w:rPr>
      </w:pPr>
      <w:r w:rsidRPr="6762716A">
        <w:rPr>
          <w:rFonts w:ascii="Calibri" w:hAnsi="Calibri" w:cs="Calibri"/>
        </w:rPr>
        <w:t xml:space="preserve">System to provide means to insert a cross reference from </w:t>
      </w:r>
      <w:r w:rsidR="2789A80D" w:rsidRPr="6762716A">
        <w:rPr>
          <w:rFonts w:ascii="Calibri" w:hAnsi="Calibri" w:cs="Calibri"/>
        </w:rPr>
        <w:t>GVSU</w:t>
      </w:r>
      <w:r w:rsidRPr="6762716A">
        <w:rPr>
          <w:rFonts w:ascii="Calibri" w:hAnsi="Calibri" w:cs="Calibri"/>
        </w:rPr>
        <w:t xml:space="preserve">’s handheld </w:t>
      </w:r>
      <w:r w:rsidR="15E2E54C" w:rsidRPr="6762716A">
        <w:rPr>
          <w:rFonts w:ascii="Calibri" w:hAnsi="Calibri" w:cs="Calibri"/>
        </w:rPr>
        <w:t>violation</w:t>
      </w:r>
      <w:r w:rsidRPr="6762716A">
        <w:rPr>
          <w:rFonts w:ascii="Calibri" w:hAnsi="Calibri" w:cs="Calibri"/>
        </w:rPr>
        <w:t xml:space="preserve"> issuance devices into the mobile systems infraction alert, for example, the last three digits of the ticket</w:t>
      </w:r>
    </w:p>
    <w:p w14:paraId="576B7B84" w14:textId="7D48ACD1" w:rsidR="00336841" w:rsidRPr="00B30840" w:rsidRDefault="30294C46" w:rsidP="001D4157">
      <w:pPr>
        <w:numPr>
          <w:ilvl w:val="0"/>
          <w:numId w:val="36"/>
        </w:numPr>
        <w:ind w:left="1426" w:hanging="432"/>
        <w:rPr>
          <w:rFonts w:ascii="Calibri" w:hAnsi="Calibri" w:cs="Calibri"/>
        </w:rPr>
      </w:pPr>
      <w:r w:rsidRPr="5125608B">
        <w:rPr>
          <w:rFonts w:ascii="Calibri" w:hAnsi="Calibri" w:cs="Calibri"/>
        </w:rPr>
        <w:t xml:space="preserve">System must work with </w:t>
      </w:r>
      <w:r w:rsidR="76CF7084" w:rsidRPr="5125608B">
        <w:rPr>
          <w:rFonts w:ascii="Calibri" w:hAnsi="Calibri" w:cs="Calibri"/>
        </w:rPr>
        <w:t>GVSU’s current</w:t>
      </w:r>
      <w:r w:rsidRPr="5125608B">
        <w:rPr>
          <w:rFonts w:ascii="Calibri" w:hAnsi="Calibri" w:cs="Calibri"/>
        </w:rPr>
        <w:t xml:space="preserve"> Handheld system</w:t>
      </w:r>
    </w:p>
    <w:p w14:paraId="07547A01" w14:textId="77777777" w:rsidR="0076589D" w:rsidRPr="00B30840" w:rsidRDefault="0076589D" w:rsidP="001D4157">
      <w:pPr>
        <w:rPr>
          <w:rFonts w:ascii="Calibri" w:hAnsi="Calibri" w:cs="Calibri"/>
        </w:rPr>
      </w:pPr>
    </w:p>
    <w:p w14:paraId="5043CB0F" w14:textId="77777777" w:rsidR="00370625" w:rsidRPr="00B30840" w:rsidRDefault="00370625" w:rsidP="001D4157">
      <w:pPr>
        <w:ind w:left="1440"/>
        <w:rPr>
          <w:rFonts w:ascii="Calibri" w:hAnsi="Calibri" w:cs="Calibri"/>
        </w:rPr>
      </w:pPr>
    </w:p>
    <w:p w14:paraId="07459315" w14:textId="77777777" w:rsidR="00A027E0" w:rsidRPr="00B30840" w:rsidRDefault="00A027E0" w:rsidP="00290D16">
      <w:pPr>
        <w:ind w:left="1440"/>
        <w:rPr>
          <w:rFonts w:ascii="Calibri" w:hAnsi="Calibri" w:cs="Calibri"/>
        </w:rPr>
      </w:pPr>
    </w:p>
    <w:p w14:paraId="6537F28F" w14:textId="77777777" w:rsidR="00CE4341" w:rsidRPr="00B30840" w:rsidRDefault="00CE4341" w:rsidP="00290D16">
      <w:pPr>
        <w:ind w:left="1440"/>
        <w:rPr>
          <w:rFonts w:ascii="Calibri" w:hAnsi="Calibri" w:cs="Calibri"/>
        </w:rPr>
      </w:pPr>
    </w:p>
    <w:p w14:paraId="554052E1" w14:textId="6374A6CC" w:rsidR="00340860" w:rsidRPr="00CE4341" w:rsidRDefault="1C5D0620" w:rsidP="00CE4341">
      <w:pPr>
        <w:pStyle w:val="Heading2"/>
      </w:pPr>
      <w:bookmarkStart w:id="14" w:name="_Toc101446617"/>
      <w:r>
        <w:t xml:space="preserve">(Optional) </w:t>
      </w:r>
      <w:r w:rsidR="30294C46">
        <w:t xml:space="preserve">Handheld Enforcement </w:t>
      </w:r>
      <w:r w:rsidR="7607F748">
        <w:t>System</w:t>
      </w:r>
      <w:r w:rsidR="30294C46">
        <w:t xml:space="preserve"> Requirements</w:t>
      </w:r>
      <w:bookmarkEnd w:id="14"/>
    </w:p>
    <w:p w14:paraId="6DFB9E20" w14:textId="77777777" w:rsidR="00340860" w:rsidRPr="00B30840" w:rsidRDefault="00340860" w:rsidP="00340860">
      <w:pPr>
        <w:rPr>
          <w:rFonts w:ascii="Calibri" w:hAnsi="Calibri" w:cs="Calibri"/>
        </w:rPr>
      </w:pPr>
    </w:p>
    <w:p w14:paraId="6EE76DB6" w14:textId="77777777" w:rsidR="00340860" w:rsidRPr="00CE4341" w:rsidRDefault="7607F748" w:rsidP="001D4157">
      <w:pPr>
        <w:pStyle w:val="Heading2"/>
        <w:numPr>
          <w:ilvl w:val="2"/>
          <w:numId w:val="28"/>
        </w:numPr>
      </w:pPr>
      <w:bookmarkStart w:id="15" w:name="_Toc101446618"/>
      <w:r>
        <w:t>General Requirements</w:t>
      </w:r>
      <w:bookmarkEnd w:id="15"/>
    </w:p>
    <w:p w14:paraId="126D437F" w14:textId="65EA2DC0" w:rsidR="00336841" w:rsidRPr="00B30840" w:rsidRDefault="00336841" w:rsidP="00340860">
      <w:pPr>
        <w:numPr>
          <w:ilvl w:val="0"/>
          <w:numId w:val="30"/>
        </w:numPr>
        <w:rPr>
          <w:rFonts w:ascii="Calibri" w:hAnsi="Calibri" w:cs="Calibri"/>
        </w:rPr>
      </w:pPr>
      <w:r w:rsidRPr="5125608B">
        <w:rPr>
          <w:rFonts w:ascii="Calibri" w:hAnsi="Calibri" w:cs="Calibri"/>
        </w:rPr>
        <w:t>System to be hosted on Samsung’s most current and supported models or optionally an</w:t>
      </w:r>
      <w:r w:rsidR="00C32BCF">
        <w:rPr>
          <w:rFonts w:ascii="Calibri" w:hAnsi="Calibri" w:cs="Calibri"/>
        </w:rPr>
        <w:t xml:space="preserve"> </w:t>
      </w:r>
      <w:r w:rsidRPr="5125608B">
        <w:rPr>
          <w:rFonts w:ascii="Calibri" w:hAnsi="Calibri" w:cs="Calibri"/>
        </w:rPr>
        <w:t>Apple iPhone equivalent</w:t>
      </w:r>
    </w:p>
    <w:p w14:paraId="504168A7" w14:textId="340B7694" w:rsidR="00336841" w:rsidRPr="00B30840" w:rsidRDefault="00336841" w:rsidP="00340860">
      <w:pPr>
        <w:numPr>
          <w:ilvl w:val="0"/>
          <w:numId w:val="30"/>
        </w:numPr>
        <w:rPr>
          <w:rFonts w:ascii="Calibri" w:hAnsi="Calibri" w:cs="Calibri"/>
        </w:rPr>
      </w:pPr>
      <w:r w:rsidRPr="5125608B">
        <w:rPr>
          <w:rFonts w:ascii="Calibri" w:hAnsi="Calibri" w:cs="Calibri"/>
        </w:rPr>
        <w:t>Should work with Mobile LPR system and when used together as a pair, the handheld system should bind to the Mobile LPR unit to avoid interacting with another unrelated Mobile LPR unit.</w:t>
      </w:r>
    </w:p>
    <w:p w14:paraId="092DB2AE" w14:textId="31676067" w:rsidR="00336841" w:rsidRPr="00B30840" w:rsidRDefault="00336841" w:rsidP="00340860">
      <w:pPr>
        <w:numPr>
          <w:ilvl w:val="0"/>
          <w:numId w:val="30"/>
        </w:numPr>
        <w:rPr>
          <w:rFonts w:ascii="Calibri" w:hAnsi="Calibri" w:cs="Calibri"/>
        </w:rPr>
      </w:pPr>
      <w:r w:rsidRPr="5125608B">
        <w:rPr>
          <w:rFonts w:ascii="Calibri" w:hAnsi="Calibri" w:cs="Calibri"/>
        </w:rPr>
        <w:t xml:space="preserve">Display should be eye readable and functional for staff who may have to </w:t>
      </w:r>
      <w:r w:rsidR="00C32BCF" w:rsidRPr="5125608B">
        <w:rPr>
          <w:rFonts w:ascii="Calibri" w:hAnsi="Calibri" w:cs="Calibri"/>
        </w:rPr>
        <w:t>wear reading</w:t>
      </w:r>
      <w:r w:rsidRPr="5125608B">
        <w:rPr>
          <w:rFonts w:ascii="Calibri" w:hAnsi="Calibri" w:cs="Calibri"/>
        </w:rPr>
        <w:t xml:space="preserve"> glasses but who would otherwise typically wear reading glasses</w:t>
      </w:r>
    </w:p>
    <w:p w14:paraId="7A5D7E5D" w14:textId="06ADBF17" w:rsidR="00336841" w:rsidRPr="00B30840" w:rsidRDefault="30294C46" w:rsidP="00340860">
      <w:pPr>
        <w:numPr>
          <w:ilvl w:val="0"/>
          <w:numId w:val="30"/>
        </w:numPr>
        <w:rPr>
          <w:rFonts w:ascii="Calibri" w:hAnsi="Calibri" w:cs="Calibri"/>
        </w:rPr>
      </w:pPr>
      <w:r w:rsidRPr="6762716A">
        <w:rPr>
          <w:rFonts w:ascii="Calibri" w:hAnsi="Calibri" w:cs="Calibri"/>
        </w:rPr>
        <w:t xml:space="preserve">Keystrokes to issue a </w:t>
      </w:r>
      <w:r w:rsidR="57FB0442" w:rsidRPr="6762716A">
        <w:rPr>
          <w:rFonts w:ascii="Calibri" w:hAnsi="Calibri" w:cs="Calibri"/>
        </w:rPr>
        <w:t>Violation</w:t>
      </w:r>
      <w:r w:rsidRPr="6762716A">
        <w:rPr>
          <w:rFonts w:ascii="Calibri" w:hAnsi="Calibri" w:cs="Calibri"/>
        </w:rPr>
        <w:t xml:space="preserve"> should be minimal</w:t>
      </w:r>
    </w:p>
    <w:p w14:paraId="550983F4" w14:textId="77777777" w:rsidR="00336841" w:rsidRPr="00B30840" w:rsidRDefault="00336841" w:rsidP="00340860">
      <w:pPr>
        <w:numPr>
          <w:ilvl w:val="0"/>
          <w:numId w:val="30"/>
        </w:numPr>
        <w:rPr>
          <w:rFonts w:ascii="Calibri" w:hAnsi="Calibri" w:cs="Calibri"/>
        </w:rPr>
      </w:pPr>
      <w:r w:rsidRPr="00B30840">
        <w:rPr>
          <w:rFonts w:ascii="Calibri" w:hAnsi="Calibri" w:cs="Calibri"/>
        </w:rPr>
        <w:t xml:space="preserve">Icons to </w:t>
      </w:r>
      <w:r w:rsidR="00843854" w:rsidRPr="00B30840">
        <w:rPr>
          <w:rFonts w:ascii="Calibri" w:hAnsi="Calibri" w:cs="Calibri"/>
        </w:rPr>
        <w:t xml:space="preserve">minimize </w:t>
      </w:r>
      <w:r w:rsidRPr="00B30840">
        <w:rPr>
          <w:rFonts w:ascii="Calibri" w:hAnsi="Calibri" w:cs="Calibri"/>
        </w:rPr>
        <w:t>drop down lists are desired</w:t>
      </w:r>
    </w:p>
    <w:p w14:paraId="1C023AD0" w14:textId="5DADC5C1" w:rsidR="00843854" w:rsidRPr="00B30840" w:rsidRDefault="57FB0442" w:rsidP="00340860">
      <w:pPr>
        <w:numPr>
          <w:ilvl w:val="0"/>
          <w:numId w:val="30"/>
        </w:numPr>
        <w:rPr>
          <w:rFonts w:ascii="Calibri" w:hAnsi="Calibri" w:cs="Calibri"/>
        </w:rPr>
      </w:pPr>
      <w:r w:rsidRPr="5125608B">
        <w:rPr>
          <w:rFonts w:ascii="Calibri" w:hAnsi="Calibri" w:cs="Calibri"/>
        </w:rPr>
        <w:t>Violation</w:t>
      </w:r>
      <w:r w:rsidR="6FD26CC5" w:rsidRPr="5125608B">
        <w:rPr>
          <w:rFonts w:ascii="Calibri" w:hAnsi="Calibri" w:cs="Calibri"/>
        </w:rPr>
        <w:t>s to be printed on a portable printer</w:t>
      </w:r>
    </w:p>
    <w:p w14:paraId="66F8CFD8" w14:textId="7F7120D4" w:rsidR="00843854" w:rsidRPr="00B30840" w:rsidRDefault="731BCA80" w:rsidP="00340860">
      <w:pPr>
        <w:numPr>
          <w:ilvl w:val="0"/>
          <w:numId w:val="30"/>
        </w:numPr>
        <w:rPr>
          <w:rFonts w:ascii="Calibri" w:hAnsi="Calibri" w:cs="Calibri"/>
        </w:rPr>
      </w:pPr>
      <w:r w:rsidRPr="6762716A">
        <w:rPr>
          <w:rFonts w:ascii="Calibri" w:hAnsi="Calibri" w:cs="Calibri"/>
        </w:rPr>
        <w:t>GVSU</w:t>
      </w:r>
      <w:r w:rsidR="6FD26CC5" w:rsidRPr="6762716A">
        <w:rPr>
          <w:rFonts w:ascii="Calibri" w:hAnsi="Calibri" w:cs="Calibri"/>
        </w:rPr>
        <w:t xml:space="preserve">’s </w:t>
      </w:r>
      <w:r w:rsidR="57FB0442" w:rsidRPr="6762716A">
        <w:rPr>
          <w:rFonts w:ascii="Calibri" w:hAnsi="Calibri" w:cs="Calibri"/>
        </w:rPr>
        <w:t>Violation</w:t>
      </w:r>
      <w:r w:rsidR="6FD26CC5" w:rsidRPr="6762716A">
        <w:rPr>
          <w:rFonts w:ascii="Calibri" w:hAnsi="Calibri" w:cs="Calibri"/>
        </w:rPr>
        <w:t xml:space="preserve"> format to be incorporated into the Handheld Application</w:t>
      </w:r>
    </w:p>
    <w:p w14:paraId="2C27DBF6" w14:textId="10B60D60" w:rsidR="00843854" w:rsidRPr="00B30840" w:rsidRDefault="57FB0442" w:rsidP="00340860">
      <w:pPr>
        <w:numPr>
          <w:ilvl w:val="0"/>
          <w:numId w:val="30"/>
        </w:numPr>
        <w:rPr>
          <w:rFonts w:ascii="Calibri" w:hAnsi="Calibri" w:cs="Calibri"/>
        </w:rPr>
      </w:pPr>
      <w:r w:rsidRPr="6762716A">
        <w:rPr>
          <w:rFonts w:ascii="Calibri" w:hAnsi="Calibri" w:cs="Calibri"/>
        </w:rPr>
        <w:t>Violation</w:t>
      </w:r>
      <w:r w:rsidR="6FD26CC5" w:rsidRPr="6762716A">
        <w:rPr>
          <w:rFonts w:ascii="Calibri" w:hAnsi="Calibri" w:cs="Calibri"/>
        </w:rPr>
        <w:t xml:space="preserve">s to be pushed in real time to the </w:t>
      </w:r>
      <w:r w:rsidR="71292B7F" w:rsidRPr="6762716A">
        <w:rPr>
          <w:rFonts w:ascii="Calibri" w:hAnsi="Calibri" w:cs="Calibri"/>
        </w:rPr>
        <w:t>cloud-based</w:t>
      </w:r>
      <w:r w:rsidR="6FD26CC5" w:rsidRPr="6762716A">
        <w:rPr>
          <w:rFonts w:ascii="Calibri" w:hAnsi="Calibri" w:cs="Calibri"/>
        </w:rPr>
        <w:t xml:space="preserve"> database</w:t>
      </w:r>
    </w:p>
    <w:p w14:paraId="3DF89AB7" w14:textId="77777777" w:rsidR="00336841" w:rsidRPr="00B30840" w:rsidRDefault="0019312C" w:rsidP="00340860">
      <w:pPr>
        <w:numPr>
          <w:ilvl w:val="0"/>
          <w:numId w:val="30"/>
        </w:numPr>
        <w:rPr>
          <w:rFonts w:ascii="Calibri" w:hAnsi="Calibri" w:cs="Calibri"/>
        </w:rPr>
      </w:pPr>
      <w:r w:rsidRPr="00B30840">
        <w:rPr>
          <w:rFonts w:ascii="Calibri" w:hAnsi="Calibri" w:cs="Calibri"/>
        </w:rPr>
        <w:t>Handheld to perform LPR on eye readable plates</w:t>
      </w:r>
    </w:p>
    <w:p w14:paraId="063D01BD" w14:textId="77777777" w:rsidR="0019312C" w:rsidRPr="00B30840" w:rsidRDefault="00340860" w:rsidP="00340860">
      <w:pPr>
        <w:numPr>
          <w:ilvl w:val="0"/>
          <w:numId w:val="30"/>
        </w:numPr>
        <w:rPr>
          <w:rFonts w:ascii="Calibri" w:hAnsi="Calibri" w:cs="Calibri"/>
        </w:rPr>
      </w:pPr>
      <w:r w:rsidRPr="00B30840">
        <w:rPr>
          <w:rFonts w:ascii="Calibri" w:hAnsi="Calibri" w:cs="Calibri"/>
        </w:rPr>
        <w:t>LPR should achi</w:t>
      </w:r>
      <w:r w:rsidR="0019312C" w:rsidRPr="00B30840">
        <w:rPr>
          <w:rFonts w:ascii="Calibri" w:hAnsi="Calibri" w:cs="Calibri"/>
        </w:rPr>
        <w:t>eve typical accuracy rates of 95</w:t>
      </w:r>
      <w:r w:rsidRPr="00B30840">
        <w:rPr>
          <w:rFonts w:ascii="Calibri" w:hAnsi="Calibri" w:cs="Calibri"/>
        </w:rPr>
        <w:t xml:space="preserve">% </w:t>
      </w:r>
      <w:r w:rsidR="0019312C" w:rsidRPr="00B30840">
        <w:rPr>
          <w:rFonts w:ascii="Calibri" w:hAnsi="Calibri" w:cs="Calibri"/>
        </w:rPr>
        <w:t>when PEO stands within 6 feet of the vehicle and phone camera is taking a perpendicular shot of the plate</w:t>
      </w:r>
    </w:p>
    <w:p w14:paraId="6EDBAA4E" w14:textId="77777777" w:rsidR="00340860" w:rsidRPr="00B30840" w:rsidRDefault="00340860" w:rsidP="00340860">
      <w:pPr>
        <w:numPr>
          <w:ilvl w:val="0"/>
          <w:numId w:val="30"/>
        </w:numPr>
        <w:rPr>
          <w:rFonts w:ascii="Calibri" w:hAnsi="Calibri" w:cs="Calibri"/>
        </w:rPr>
      </w:pPr>
      <w:r w:rsidRPr="00B30840">
        <w:rPr>
          <w:rFonts w:ascii="Calibri" w:hAnsi="Calibri" w:cs="Calibri"/>
        </w:rPr>
        <w:t>Temperature and environment</w:t>
      </w:r>
    </w:p>
    <w:p w14:paraId="2EBEDA8B" w14:textId="77777777" w:rsidR="00340860" w:rsidRPr="00B30840" w:rsidRDefault="00340860" w:rsidP="00340860">
      <w:pPr>
        <w:numPr>
          <w:ilvl w:val="1"/>
          <w:numId w:val="30"/>
        </w:numPr>
        <w:rPr>
          <w:rFonts w:ascii="Calibri" w:hAnsi="Calibri" w:cs="Calibri"/>
        </w:rPr>
      </w:pPr>
      <w:r w:rsidRPr="00B30840">
        <w:rPr>
          <w:rFonts w:ascii="Calibri" w:hAnsi="Calibri" w:cs="Calibri"/>
        </w:rPr>
        <w:t>Operation from -20F to 110F</w:t>
      </w:r>
    </w:p>
    <w:p w14:paraId="58C60E0D" w14:textId="332BCE14" w:rsidR="00340860" w:rsidRPr="00B30840" w:rsidRDefault="00340860" w:rsidP="00340860">
      <w:pPr>
        <w:numPr>
          <w:ilvl w:val="1"/>
          <w:numId w:val="30"/>
        </w:numPr>
        <w:rPr>
          <w:rFonts w:ascii="Calibri" w:hAnsi="Calibri" w:cs="Calibri"/>
        </w:rPr>
      </w:pPr>
      <w:r w:rsidRPr="5125608B">
        <w:rPr>
          <w:rFonts w:ascii="Calibri" w:hAnsi="Calibri" w:cs="Calibri"/>
        </w:rPr>
        <w:t>Conditions of torrential rain, 0.5” diameter hail, blizzard, or snow-storm</w:t>
      </w:r>
    </w:p>
    <w:p w14:paraId="286EF447" w14:textId="2344660F" w:rsidR="00604091" w:rsidRPr="00B30840" w:rsidRDefault="00604091" w:rsidP="00604091">
      <w:pPr>
        <w:numPr>
          <w:ilvl w:val="0"/>
          <w:numId w:val="30"/>
        </w:numPr>
        <w:rPr>
          <w:rFonts w:ascii="Calibri" w:hAnsi="Calibri" w:cs="Calibri"/>
        </w:rPr>
      </w:pPr>
      <w:r w:rsidRPr="5125608B">
        <w:rPr>
          <w:rFonts w:ascii="Calibri" w:hAnsi="Calibri" w:cs="Calibri"/>
        </w:rPr>
        <w:t xml:space="preserve">Can the system work “off the grid” when </w:t>
      </w:r>
      <w:r w:rsidR="00440612" w:rsidRPr="5125608B">
        <w:rPr>
          <w:rFonts w:ascii="Calibri" w:hAnsi="Calibri" w:cs="Calibri"/>
        </w:rPr>
        <w:t>broadband</w:t>
      </w:r>
      <w:r w:rsidRPr="5125608B">
        <w:rPr>
          <w:rFonts w:ascii="Calibri" w:hAnsi="Calibri" w:cs="Calibri"/>
        </w:rPr>
        <w:t xml:space="preserve"> service is weak or non-existent? </w:t>
      </w:r>
      <w:r w:rsidR="00C32BCF" w:rsidRPr="5125608B">
        <w:rPr>
          <w:rFonts w:ascii="Calibri" w:hAnsi="Calibri" w:cs="Calibri"/>
        </w:rPr>
        <w:t>I.E.,</w:t>
      </w:r>
      <w:r w:rsidRPr="5125608B">
        <w:rPr>
          <w:rFonts w:ascii="Calibri" w:hAnsi="Calibri" w:cs="Calibri"/>
        </w:rPr>
        <w:t xml:space="preserve"> does the system work if the network is dropped?</w:t>
      </w:r>
    </w:p>
    <w:p w14:paraId="70DF9E56" w14:textId="77777777" w:rsidR="00604091" w:rsidRPr="00B30840" w:rsidRDefault="00604091" w:rsidP="00604091">
      <w:pPr>
        <w:ind w:left="1440"/>
        <w:rPr>
          <w:rFonts w:ascii="Calibri" w:hAnsi="Calibri" w:cs="Calibri"/>
        </w:rPr>
      </w:pPr>
    </w:p>
    <w:p w14:paraId="44E871BC" w14:textId="77777777" w:rsidR="00340860" w:rsidRPr="00B30840" w:rsidRDefault="00340860" w:rsidP="00340860">
      <w:pPr>
        <w:ind w:left="1800"/>
        <w:rPr>
          <w:rFonts w:ascii="Calibri" w:hAnsi="Calibri" w:cs="Calibri"/>
        </w:rPr>
      </w:pPr>
    </w:p>
    <w:p w14:paraId="144A5D23" w14:textId="77777777" w:rsidR="00340860" w:rsidRPr="00B30840" w:rsidRDefault="00340860" w:rsidP="00340860">
      <w:pPr>
        <w:ind w:left="1080"/>
        <w:rPr>
          <w:rFonts w:ascii="Calibri" w:hAnsi="Calibri" w:cs="Calibri"/>
        </w:rPr>
      </w:pPr>
    </w:p>
    <w:p w14:paraId="33BAFBCA" w14:textId="77777777" w:rsidR="00340860" w:rsidRPr="00CE4341" w:rsidRDefault="7607F748" w:rsidP="001D4157">
      <w:pPr>
        <w:pStyle w:val="Heading2"/>
        <w:numPr>
          <w:ilvl w:val="2"/>
          <w:numId w:val="28"/>
        </w:numPr>
      </w:pPr>
      <w:bookmarkStart w:id="16" w:name="_Toc101446619"/>
      <w:r>
        <w:t>Digital Chalking</w:t>
      </w:r>
      <w:bookmarkEnd w:id="16"/>
    </w:p>
    <w:p w14:paraId="50A8D6C6" w14:textId="77777777" w:rsidR="00340860" w:rsidRPr="00B30840" w:rsidRDefault="00340860" w:rsidP="00340860">
      <w:pPr>
        <w:numPr>
          <w:ilvl w:val="0"/>
          <w:numId w:val="30"/>
        </w:numPr>
        <w:rPr>
          <w:rFonts w:ascii="Calibri" w:hAnsi="Calibri" w:cs="Calibri"/>
        </w:rPr>
      </w:pPr>
      <w:r w:rsidRPr="00B30840">
        <w:rPr>
          <w:rFonts w:ascii="Calibri" w:hAnsi="Calibri" w:cs="Calibri"/>
        </w:rPr>
        <w:t>System should detect and audibly alert on</w:t>
      </w:r>
    </w:p>
    <w:p w14:paraId="652F0100" w14:textId="328DA391" w:rsidR="00340860" w:rsidRPr="00B30840" w:rsidRDefault="00340860" w:rsidP="00340860">
      <w:pPr>
        <w:numPr>
          <w:ilvl w:val="1"/>
          <w:numId w:val="30"/>
        </w:numPr>
        <w:rPr>
          <w:rFonts w:ascii="Calibri" w:hAnsi="Calibri" w:cs="Calibri"/>
        </w:rPr>
      </w:pPr>
      <w:r w:rsidRPr="5125608B">
        <w:rPr>
          <w:rFonts w:ascii="Calibri" w:hAnsi="Calibri" w:cs="Calibri"/>
        </w:rPr>
        <w:t>overstays from 5 minutes to 8 hours</w:t>
      </w:r>
    </w:p>
    <w:p w14:paraId="7AF53307" w14:textId="77777777" w:rsidR="00340860" w:rsidRPr="00B30840" w:rsidRDefault="00340860" w:rsidP="00340860">
      <w:pPr>
        <w:numPr>
          <w:ilvl w:val="1"/>
          <w:numId w:val="30"/>
        </w:numPr>
        <w:rPr>
          <w:rFonts w:ascii="Calibri" w:hAnsi="Calibri" w:cs="Calibri"/>
        </w:rPr>
      </w:pPr>
      <w:r w:rsidRPr="00B30840">
        <w:rPr>
          <w:rFonts w:ascii="Calibri" w:hAnsi="Calibri" w:cs="Calibri"/>
        </w:rPr>
        <w:lastRenderedPageBreak/>
        <w:t>storage (1 or more days)</w:t>
      </w:r>
    </w:p>
    <w:p w14:paraId="24F7922B" w14:textId="77777777" w:rsidR="00340860" w:rsidRPr="00B30840" w:rsidRDefault="00340860" w:rsidP="00340860">
      <w:pPr>
        <w:numPr>
          <w:ilvl w:val="0"/>
          <w:numId w:val="30"/>
        </w:numPr>
        <w:rPr>
          <w:rFonts w:ascii="Calibri" w:hAnsi="Calibri" w:cs="Calibri"/>
        </w:rPr>
      </w:pPr>
      <w:r w:rsidRPr="00B30840">
        <w:rPr>
          <w:rFonts w:ascii="Calibri" w:hAnsi="Calibri" w:cs="Calibri"/>
        </w:rPr>
        <w:t>System to allow for handicapped and VIP parking exceptions (if identified by plate, if not, then by ability to temporarily mark the vehicle)</w:t>
      </w:r>
    </w:p>
    <w:p w14:paraId="738610EB" w14:textId="77777777" w:rsidR="00340860" w:rsidRPr="00B30840" w:rsidRDefault="00340860" w:rsidP="00340860">
      <w:pPr>
        <w:rPr>
          <w:rFonts w:ascii="Calibri" w:hAnsi="Calibri" w:cs="Calibri"/>
        </w:rPr>
      </w:pPr>
    </w:p>
    <w:p w14:paraId="0C605854" w14:textId="77777777" w:rsidR="00340860" w:rsidRPr="00CE4341" w:rsidRDefault="7607F748" w:rsidP="001D4157">
      <w:pPr>
        <w:pStyle w:val="Heading2"/>
        <w:numPr>
          <w:ilvl w:val="2"/>
          <w:numId w:val="28"/>
        </w:numPr>
      </w:pPr>
      <w:bookmarkStart w:id="17" w:name="_Toc101446620"/>
      <w:r>
        <w:t>Scofflaw</w:t>
      </w:r>
      <w:bookmarkEnd w:id="17"/>
    </w:p>
    <w:p w14:paraId="1E270636" w14:textId="77777777" w:rsidR="00340860" w:rsidRPr="00B30840" w:rsidRDefault="00340860" w:rsidP="0096203D">
      <w:pPr>
        <w:numPr>
          <w:ilvl w:val="0"/>
          <w:numId w:val="31"/>
        </w:numPr>
        <w:rPr>
          <w:rFonts w:ascii="Calibri" w:hAnsi="Calibri" w:cs="Calibri"/>
        </w:rPr>
      </w:pPr>
      <w:r w:rsidRPr="5125608B">
        <w:rPr>
          <w:rFonts w:ascii="Calibri" w:hAnsi="Calibri" w:cs="Calibri"/>
        </w:rPr>
        <w:t>System to alert on scofflaws</w:t>
      </w:r>
    </w:p>
    <w:p w14:paraId="2307B216" w14:textId="5BE4A6DD" w:rsidR="5125608B" w:rsidRDefault="5125608B" w:rsidP="5125608B">
      <w:pPr>
        <w:numPr>
          <w:ilvl w:val="0"/>
          <w:numId w:val="31"/>
        </w:numPr>
        <w:rPr>
          <w:rFonts w:ascii="Calibri" w:eastAsia="Calibri" w:hAnsi="Calibri" w:cs="Calibri"/>
          <w:szCs w:val="24"/>
        </w:rPr>
      </w:pPr>
      <w:r w:rsidRPr="5125608B">
        <w:rPr>
          <w:rFonts w:ascii="Calibri" w:hAnsi="Calibri" w:cs="Calibri"/>
          <w:szCs w:val="24"/>
        </w:rPr>
        <w:t>System should be able to recognize if a vehicle has received a violation w/in the last 24 hours.  System should be able to display details including locations of these prior violations.</w:t>
      </w:r>
    </w:p>
    <w:p w14:paraId="60A3DBE9" w14:textId="229C26D7" w:rsidR="5125608B" w:rsidRDefault="5125608B" w:rsidP="5125608B">
      <w:pPr>
        <w:numPr>
          <w:ilvl w:val="0"/>
          <w:numId w:val="31"/>
        </w:numPr>
      </w:pPr>
    </w:p>
    <w:p w14:paraId="637805D2" w14:textId="77777777" w:rsidR="00340860" w:rsidRPr="00B30840" w:rsidRDefault="00340860" w:rsidP="00340860">
      <w:pPr>
        <w:ind w:left="1350"/>
        <w:rPr>
          <w:rFonts w:ascii="Calibri" w:hAnsi="Calibri" w:cs="Calibri"/>
        </w:rPr>
      </w:pPr>
    </w:p>
    <w:p w14:paraId="5DCA95ED" w14:textId="77777777" w:rsidR="00340860" w:rsidRPr="00CE4341" w:rsidRDefault="7607F748" w:rsidP="001D4157">
      <w:pPr>
        <w:pStyle w:val="Heading2"/>
        <w:numPr>
          <w:ilvl w:val="2"/>
          <w:numId w:val="28"/>
        </w:numPr>
      </w:pPr>
      <w:r>
        <w:t xml:space="preserve"> </w:t>
      </w:r>
      <w:bookmarkStart w:id="18" w:name="_Toc101446621"/>
      <w:r>
        <w:t>Permits</w:t>
      </w:r>
      <w:r w:rsidR="089F8559">
        <w:t xml:space="preserve"> and Contract Parkers</w:t>
      </w:r>
      <w:bookmarkEnd w:id="18"/>
    </w:p>
    <w:p w14:paraId="0915F3AA" w14:textId="77777777" w:rsidR="00340860" w:rsidRPr="00B30840" w:rsidRDefault="00340860" w:rsidP="00340860">
      <w:pPr>
        <w:numPr>
          <w:ilvl w:val="0"/>
          <w:numId w:val="32"/>
        </w:numPr>
        <w:rPr>
          <w:rFonts w:ascii="Calibri" w:hAnsi="Calibri" w:cs="Calibri"/>
        </w:rPr>
      </w:pPr>
      <w:r w:rsidRPr="00B30840">
        <w:rPr>
          <w:rFonts w:ascii="Calibri" w:hAnsi="Calibri" w:cs="Calibri"/>
        </w:rPr>
        <w:t>System to read and process plates as permits</w:t>
      </w:r>
    </w:p>
    <w:p w14:paraId="5C7395FD" w14:textId="77777777" w:rsidR="00340860" w:rsidRPr="00B30840" w:rsidRDefault="00340860" w:rsidP="00340860">
      <w:pPr>
        <w:numPr>
          <w:ilvl w:val="0"/>
          <w:numId w:val="32"/>
        </w:numPr>
        <w:rPr>
          <w:rFonts w:ascii="Calibri" w:hAnsi="Calibri" w:cs="Calibri"/>
        </w:rPr>
      </w:pPr>
      <w:r w:rsidRPr="00B30840">
        <w:rPr>
          <w:rFonts w:ascii="Calibri" w:hAnsi="Calibri" w:cs="Calibri"/>
        </w:rPr>
        <w:t>System should not alert on valid permits within their appropriate zone</w:t>
      </w:r>
    </w:p>
    <w:p w14:paraId="30AB00D1" w14:textId="77777777" w:rsidR="008D51A5" w:rsidRPr="00B30840" w:rsidRDefault="008D51A5" w:rsidP="008D51A5">
      <w:pPr>
        <w:numPr>
          <w:ilvl w:val="0"/>
          <w:numId w:val="32"/>
        </w:numPr>
        <w:ind w:left="1440" w:hanging="450"/>
        <w:rPr>
          <w:rFonts w:ascii="Calibri" w:hAnsi="Calibri" w:cs="Calibri"/>
        </w:rPr>
      </w:pPr>
      <w:r w:rsidRPr="00B30840">
        <w:rPr>
          <w:rFonts w:ascii="Calibri" w:hAnsi="Calibri" w:cs="Calibri"/>
        </w:rPr>
        <w:t>System should detect and alert on valid permit holders parking in zones not associated with their permit</w:t>
      </w:r>
    </w:p>
    <w:p w14:paraId="7E17A932" w14:textId="772344E8" w:rsidR="00340860" w:rsidRPr="00B30840" w:rsidRDefault="00340860" w:rsidP="00340860">
      <w:pPr>
        <w:numPr>
          <w:ilvl w:val="0"/>
          <w:numId w:val="32"/>
        </w:numPr>
        <w:ind w:left="1426" w:hanging="432"/>
        <w:rPr>
          <w:rFonts w:ascii="Calibri" w:hAnsi="Calibri" w:cs="Calibri"/>
        </w:rPr>
      </w:pPr>
      <w:r w:rsidRPr="5125608B">
        <w:rPr>
          <w:rFonts w:ascii="Calibri" w:hAnsi="Calibri" w:cs="Calibri"/>
        </w:rPr>
        <w:t>Permit updates to be done in real time</w:t>
      </w:r>
    </w:p>
    <w:p w14:paraId="463F29E8" w14:textId="77777777" w:rsidR="00340860" w:rsidRPr="00B30840" w:rsidRDefault="00340860" w:rsidP="00340860">
      <w:pPr>
        <w:ind w:left="1426"/>
        <w:rPr>
          <w:rFonts w:ascii="Calibri" w:hAnsi="Calibri" w:cs="Calibri"/>
        </w:rPr>
      </w:pPr>
    </w:p>
    <w:p w14:paraId="3B7B4B86" w14:textId="77777777" w:rsidR="00340860" w:rsidRPr="00B30840" w:rsidRDefault="00340860" w:rsidP="00340860">
      <w:pPr>
        <w:ind w:left="1350"/>
        <w:rPr>
          <w:rFonts w:ascii="Calibri" w:hAnsi="Calibri" w:cs="Calibri"/>
        </w:rPr>
      </w:pPr>
    </w:p>
    <w:p w14:paraId="0563AD70" w14:textId="77777777" w:rsidR="00340860" w:rsidRPr="00CE4341" w:rsidRDefault="7607F748" w:rsidP="001D4157">
      <w:pPr>
        <w:pStyle w:val="Heading2"/>
        <w:numPr>
          <w:ilvl w:val="2"/>
          <w:numId w:val="28"/>
        </w:numPr>
        <w:ind w:left="2160" w:hanging="1440"/>
      </w:pPr>
      <w:bookmarkStart w:id="19" w:name="_Toc101446622"/>
      <w:r>
        <w:t>Concurrent Operation of Digital Chalking, Scofflaw and Permits</w:t>
      </w:r>
      <w:bookmarkEnd w:id="19"/>
    </w:p>
    <w:p w14:paraId="5E089B3F" w14:textId="77777777" w:rsidR="00340860" w:rsidRPr="00B30840" w:rsidRDefault="00340860" w:rsidP="00340860">
      <w:pPr>
        <w:numPr>
          <w:ilvl w:val="0"/>
          <w:numId w:val="33"/>
        </w:numPr>
        <w:rPr>
          <w:rFonts w:ascii="Calibri" w:hAnsi="Calibri" w:cs="Calibri"/>
        </w:rPr>
      </w:pPr>
      <w:r w:rsidRPr="00B30840">
        <w:rPr>
          <w:rFonts w:ascii="Calibri" w:hAnsi="Calibri" w:cs="Calibri"/>
        </w:rPr>
        <w:t>System to allow chalking, scofflaw and permits to run concurrently</w:t>
      </w:r>
    </w:p>
    <w:p w14:paraId="0E07F796" w14:textId="120C05B9" w:rsidR="00340860" w:rsidRPr="00B30840" w:rsidRDefault="00340860" w:rsidP="00340860">
      <w:pPr>
        <w:numPr>
          <w:ilvl w:val="0"/>
          <w:numId w:val="33"/>
        </w:numPr>
        <w:rPr>
          <w:rFonts w:ascii="Calibri" w:hAnsi="Calibri" w:cs="Calibri"/>
        </w:rPr>
      </w:pPr>
      <w:r w:rsidRPr="5125608B">
        <w:rPr>
          <w:rFonts w:ascii="Calibri" w:hAnsi="Calibri" w:cs="Calibri"/>
        </w:rPr>
        <w:t>Number of white and black plates lists to</w:t>
      </w:r>
      <w:r w:rsidR="00C32BCF">
        <w:rPr>
          <w:rFonts w:ascii="Calibri" w:hAnsi="Calibri" w:cs="Calibri"/>
        </w:rPr>
        <w:t xml:space="preserve"> </w:t>
      </w:r>
      <w:r w:rsidRPr="5125608B">
        <w:rPr>
          <w:rFonts w:ascii="Calibri" w:hAnsi="Calibri" w:cs="Calibri"/>
        </w:rPr>
        <w:t>have no limit</w:t>
      </w:r>
    </w:p>
    <w:p w14:paraId="3A0FF5F2" w14:textId="77777777" w:rsidR="00340860" w:rsidRPr="00B30840" w:rsidRDefault="00340860" w:rsidP="00340860">
      <w:pPr>
        <w:rPr>
          <w:rFonts w:ascii="Calibri" w:hAnsi="Calibri" w:cs="Calibri"/>
        </w:rPr>
      </w:pPr>
    </w:p>
    <w:p w14:paraId="5630AD66" w14:textId="77777777" w:rsidR="00340860" w:rsidRPr="00B30840" w:rsidRDefault="00340860" w:rsidP="00340860">
      <w:pPr>
        <w:rPr>
          <w:rFonts w:ascii="Calibri" w:hAnsi="Calibri" w:cs="Calibri"/>
        </w:rPr>
      </w:pPr>
    </w:p>
    <w:p w14:paraId="0FA05C09" w14:textId="77777777" w:rsidR="00340860" w:rsidRPr="00CE4341" w:rsidRDefault="7607F748" w:rsidP="001D4157">
      <w:pPr>
        <w:pStyle w:val="Heading2"/>
        <w:numPr>
          <w:ilvl w:val="2"/>
          <w:numId w:val="28"/>
        </w:numPr>
      </w:pPr>
      <w:bookmarkStart w:id="20" w:name="_Toc101446623"/>
      <w:r>
        <w:t>Pay by Plate</w:t>
      </w:r>
      <w:bookmarkEnd w:id="20"/>
    </w:p>
    <w:p w14:paraId="5F2E47BF" w14:textId="77777777" w:rsidR="00340860" w:rsidRPr="00B30840" w:rsidRDefault="00340860" w:rsidP="00340860">
      <w:pPr>
        <w:numPr>
          <w:ilvl w:val="0"/>
          <w:numId w:val="34"/>
        </w:numPr>
        <w:rPr>
          <w:rFonts w:ascii="Calibri" w:hAnsi="Calibri" w:cs="Calibri"/>
        </w:rPr>
      </w:pPr>
      <w:r w:rsidRPr="00B30840">
        <w:rPr>
          <w:rFonts w:ascii="Calibri" w:hAnsi="Calibri" w:cs="Calibri"/>
        </w:rPr>
        <w:t>System to offer real time pay by plate</w:t>
      </w:r>
      <w:r w:rsidR="008D51A5" w:rsidRPr="00B30840">
        <w:rPr>
          <w:rFonts w:ascii="Calibri" w:hAnsi="Calibri" w:cs="Calibri"/>
        </w:rPr>
        <w:t xml:space="preserve"> or post processing</w:t>
      </w:r>
    </w:p>
    <w:p w14:paraId="0143DAE1" w14:textId="77777777" w:rsidR="00340860" w:rsidRPr="00B30840" w:rsidRDefault="00340860" w:rsidP="00340860">
      <w:pPr>
        <w:numPr>
          <w:ilvl w:val="0"/>
          <w:numId w:val="34"/>
        </w:numPr>
        <w:rPr>
          <w:rFonts w:ascii="Calibri" w:hAnsi="Calibri" w:cs="Calibri"/>
        </w:rPr>
      </w:pPr>
      <w:r w:rsidRPr="00B30840">
        <w:rPr>
          <w:rFonts w:ascii="Calibri" w:hAnsi="Calibri" w:cs="Calibri"/>
        </w:rPr>
        <w:t>At least one vendor of pay by plate pay stations to be supported</w:t>
      </w:r>
    </w:p>
    <w:p w14:paraId="13B32FF4" w14:textId="77777777" w:rsidR="00340860" w:rsidRPr="00B30840" w:rsidRDefault="00340860" w:rsidP="00340860">
      <w:pPr>
        <w:numPr>
          <w:ilvl w:val="0"/>
          <w:numId w:val="34"/>
        </w:numPr>
        <w:ind w:left="1440" w:hanging="450"/>
        <w:rPr>
          <w:rFonts w:ascii="Calibri" w:hAnsi="Calibri" w:cs="Calibri"/>
        </w:rPr>
      </w:pPr>
      <w:r w:rsidRPr="00B30840">
        <w:rPr>
          <w:rFonts w:ascii="Calibri" w:hAnsi="Calibri" w:cs="Calibri"/>
        </w:rPr>
        <w:t>Describe your pay by plate solution including real world examples, challenges and solutions.</w:t>
      </w:r>
    </w:p>
    <w:p w14:paraId="61829076" w14:textId="77777777" w:rsidR="00604091" w:rsidRPr="00B30840" w:rsidRDefault="00604091" w:rsidP="00604091">
      <w:pPr>
        <w:ind w:left="1440"/>
        <w:rPr>
          <w:rFonts w:ascii="Calibri" w:hAnsi="Calibri" w:cs="Calibri"/>
        </w:rPr>
      </w:pPr>
    </w:p>
    <w:p w14:paraId="2BA226A1" w14:textId="77777777" w:rsidR="00604091" w:rsidRPr="00B30840" w:rsidRDefault="00604091" w:rsidP="00604091">
      <w:pPr>
        <w:ind w:left="1440"/>
        <w:rPr>
          <w:rFonts w:ascii="Calibri" w:hAnsi="Calibri" w:cs="Calibri"/>
        </w:rPr>
      </w:pPr>
    </w:p>
    <w:p w14:paraId="17AD93B2" w14:textId="77777777" w:rsidR="00340860" w:rsidRPr="00B30840" w:rsidRDefault="00340860" w:rsidP="00340860">
      <w:pPr>
        <w:rPr>
          <w:rFonts w:ascii="Calibri" w:hAnsi="Calibri" w:cs="Calibri"/>
        </w:rPr>
      </w:pPr>
    </w:p>
    <w:p w14:paraId="0DE4B5B7" w14:textId="77777777" w:rsidR="00340860" w:rsidRPr="00B30840" w:rsidRDefault="00340860" w:rsidP="00290D16">
      <w:pPr>
        <w:ind w:left="1440"/>
        <w:rPr>
          <w:rFonts w:ascii="Calibri" w:hAnsi="Calibri" w:cs="Calibri"/>
        </w:rPr>
      </w:pPr>
    </w:p>
    <w:p w14:paraId="0262AD7B" w14:textId="77777777" w:rsidR="00421B14" w:rsidRPr="00CE4341" w:rsidRDefault="7EEF1B57" w:rsidP="00CE4341">
      <w:pPr>
        <w:pStyle w:val="Heading2"/>
      </w:pPr>
      <w:bookmarkStart w:id="21" w:name="_Toc101446624"/>
      <w:r>
        <w:t>Office System Requirements</w:t>
      </w:r>
      <w:bookmarkEnd w:id="21"/>
    </w:p>
    <w:p w14:paraId="089BF789" w14:textId="5E00BA51" w:rsidR="00FE0405" w:rsidRPr="00B30840" w:rsidRDefault="24456A37" w:rsidP="5125608B">
      <w:pPr>
        <w:widowControl/>
        <w:numPr>
          <w:ilvl w:val="0"/>
          <w:numId w:val="36"/>
        </w:numPr>
        <w:autoSpaceDE w:val="0"/>
        <w:autoSpaceDN w:val="0"/>
        <w:adjustRightInd w:val="0"/>
        <w:ind w:left="1440" w:hanging="450"/>
        <w:rPr>
          <w:rFonts w:ascii="Calibri" w:hAnsi="Calibri" w:cs="Calibri"/>
          <w:snapToGrid/>
        </w:rPr>
      </w:pPr>
      <w:r w:rsidRPr="5125608B">
        <w:rPr>
          <w:rFonts w:ascii="Calibri" w:hAnsi="Calibri" w:cs="Calibri"/>
        </w:rPr>
        <w:t xml:space="preserve">Software to manage LPR </w:t>
      </w:r>
      <w:r w:rsidR="4E7B221E" w:rsidRPr="5125608B">
        <w:rPr>
          <w:rFonts w:ascii="Calibri" w:hAnsi="Calibri" w:cs="Calibri"/>
        </w:rPr>
        <w:t>units</w:t>
      </w:r>
      <w:r w:rsidR="7EEF1B57" w:rsidRPr="6762716A">
        <w:rPr>
          <w:rFonts w:ascii="Calibri" w:hAnsi="Calibri" w:cs="Calibri"/>
          <w:snapToGrid/>
        </w:rPr>
        <w:t xml:space="preserve"> must be </w:t>
      </w:r>
      <w:r w:rsidR="00B84B5E" w:rsidRPr="5125608B">
        <w:rPr>
          <w:rFonts w:ascii="Calibri" w:hAnsi="Calibri" w:cs="Calibri"/>
        </w:rPr>
        <w:t xml:space="preserve">cloud based (SAAS) </w:t>
      </w:r>
      <w:r w:rsidR="00604091" w:rsidRPr="5125608B">
        <w:rPr>
          <w:rFonts w:ascii="Calibri" w:hAnsi="Calibri" w:cs="Calibri"/>
          <w:snapToGrid/>
        </w:rPr>
        <w:t xml:space="preserve">Client Software must be web based. </w:t>
      </w:r>
    </w:p>
    <w:p w14:paraId="02174650" w14:textId="77777777" w:rsidR="006E3F7B" w:rsidRPr="00B30840" w:rsidRDefault="006E3F7B" w:rsidP="00843B70">
      <w:pPr>
        <w:numPr>
          <w:ilvl w:val="0"/>
          <w:numId w:val="8"/>
        </w:numPr>
        <w:rPr>
          <w:rFonts w:ascii="Calibri" w:hAnsi="Calibri" w:cs="Calibri"/>
          <w:szCs w:val="24"/>
        </w:rPr>
      </w:pPr>
      <w:r w:rsidRPr="00B30840">
        <w:rPr>
          <w:rFonts w:ascii="Calibri" w:hAnsi="Calibri" w:cs="Calibri"/>
          <w:szCs w:val="24"/>
        </w:rPr>
        <w:t>Easy to use graphical user interface</w:t>
      </w:r>
    </w:p>
    <w:p w14:paraId="10E3C129" w14:textId="77777777" w:rsidR="006E3F7B" w:rsidRPr="00B30840" w:rsidRDefault="006E3F7B" w:rsidP="00843B70">
      <w:pPr>
        <w:numPr>
          <w:ilvl w:val="0"/>
          <w:numId w:val="8"/>
        </w:numPr>
        <w:rPr>
          <w:rFonts w:ascii="Calibri" w:hAnsi="Calibri" w:cs="Calibri"/>
          <w:szCs w:val="24"/>
        </w:rPr>
      </w:pPr>
      <w:r w:rsidRPr="00B30840">
        <w:rPr>
          <w:rFonts w:ascii="Calibri" w:hAnsi="Calibri" w:cs="Calibri"/>
          <w:szCs w:val="24"/>
        </w:rPr>
        <w:t>Display ticket data including</w:t>
      </w:r>
    </w:p>
    <w:p w14:paraId="18FC132E" w14:textId="77777777" w:rsidR="006E3F7B" w:rsidRPr="00B30840" w:rsidRDefault="006E3F7B" w:rsidP="00843B70">
      <w:pPr>
        <w:numPr>
          <w:ilvl w:val="1"/>
          <w:numId w:val="8"/>
        </w:numPr>
        <w:rPr>
          <w:rFonts w:ascii="Calibri" w:hAnsi="Calibri" w:cs="Calibri"/>
          <w:szCs w:val="24"/>
        </w:rPr>
      </w:pPr>
      <w:r w:rsidRPr="00B30840">
        <w:rPr>
          <w:rFonts w:ascii="Calibri" w:hAnsi="Calibri" w:cs="Calibri"/>
          <w:szCs w:val="24"/>
        </w:rPr>
        <w:t>Before and after images of profile and license</w:t>
      </w:r>
    </w:p>
    <w:p w14:paraId="7401A091" w14:textId="77777777" w:rsidR="006E3F7B" w:rsidRPr="00B30840" w:rsidRDefault="006E3F7B" w:rsidP="00843B70">
      <w:pPr>
        <w:numPr>
          <w:ilvl w:val="1"/>
          <w:numId w:val="8"/>
        </w:numPr>
        <w:rPr>
          <w:rFonts w:ascii="Calibri" w:hAnsi="Calibri" w:cs="Calibri"/>
          <w:szCs w:val="24"/>
        </w:rPr>
      </w:pPr>
      <w:r w:rsidRPr="00B30840">
        <w:rPr>
          <w:rFonts w:ascii="Calibri" w:hAnsi="Calibri" w:cs="Calibri"/>
          <w:szCs w:val="24"/>
        </w:rPr>
        <w:lastRenderedPageBreak/>
        <w:t>GPS location</w:t>
      </w:r>
    </w:p>
    <w:p w14:paraId="570DC58F" w14:textId="77777777" w:rsidR="006E3F7B" w:rsidRPr="00B30840" w:rsidRDefault="006E3F7B" w:rsidP="00843B70">
      <w:pPr>
        <w:numPr>
          <w:ilvl w:val="1"/>
          <w:numId w:val="8"/>
        </w:numPr>
        <w:rPr>
          <w:rFonts w:ascii="Calibri" w:hAnsi="Calibri" w:cs="Calibri"/>
          <w:szCs w:val="24"/>
        </w:rPr>
      </w:pPr>
      <w:r w:rsidRPr="00B30840">
        <w:rPr>
          <w:rFonts w:ascii="Calibri" w:hAnsi="Calibri" w:cs="Calibri"/>
          <w:szCs w:val="24"/>
        </w:rPr>
        <w:t>PEO</w:t>
      </w:r>
    </w:p>
    <w:p w14:paraId="7259D2CB" w14:textId="77777777" w:rsidR="006E3F7B" w:rsidRPr="00B30840" w:rsidRDefault="006E3F7B" w:rsidP="00843B70">
      <w:pPr>
        <w:numPr>
          <w:ilvl w:val="1"/>
          <w:numId w:val="8"/>
        </w:numPr>
        <w:rPr>
          <w:rFonts w:ascii="Calibri" w:hAnsi="Calibri" w:cs="Calibri"/>
          <w:szCs w:val="24"/>
        </w:rPr>
      </w:pPr>
      <w:r w:rsidRPr="00B30840">
        <w:rPr>
          <w:rFonts w:ascii="Calibri" w:hAnsi="Calibri" w:cs="Calibri"/>
          <w:szCs w:val="24"/>
        </w:rPr>
        <w:t xml:space="preserve">Vehicle, VIN </w:t>
      </w:r>
      <w:r w:rsidR="00DD0BF0">
        <w:rPr>
          <w:rFonts w:ascii="Calibri" w:hAnsi="Calibri" w:cs="Calibri"/>
          <w:szCs w:val="24"/>
        </w:rPr>
        <w:t>or</w:t>
      </w:r>
      <w:r w:rsidRPr="00B30840">
        <w:rPr>
          <w:rFonts w:ascii="Calibri" w:hAnsi="Calibri" w:cs="Calibri"/>
          <w:szCs w:val="24"/>
        </w:rPr>
        <w:t xml:space="preserve"> plate identity including vehicle color and make</w:t>
      </w:r>
    </w:p>
    <w:p w14:paraId="61D6E5C8" w14:textId="77777777" w:rsidR="006E3F7B" w:rsidRPr="00B30840" w:rsidRDefault="006E3F7B" w:rsidP="5125608B">
      <w:pPr>
        <w:numPr>
          <w:ilvl w:val="1"/>
          <w:numId w:val="8"/>
        </w:numPr>
        <w:rPr>
          <w:rFonts w:ascii="Calibri" w:hAnsi="Calibri" w:cs="Calibri"/>
        </w:rPr>
      </w:pPr>
      <w:r w:rsidRPr="5125608B">
        <w:rPr>
          <w:rFonts w:ascii="Calibri" w:hAnsi="Calibri" w:cs="Calibri"/>
        </w:rPr>
        <w:t>Owner name and address</w:t>
      </w:r>
    </w:p>
    <w:p w14:paraId="6425C245" w14:textId="77777777" w:rsidR="006E3F7B" w:rsidRPr="00B30840" w:rsidRDefault="006E3F7B" w:rsidP="00843B70">
      <w:pPr>
        <w:numPr>
          <w:ilvl w:val="0"/>
          <w:numId w:val="8"/>
        </w:numPr>
        <w:rPr>
          <w:rFonts w:ascii="Calibri" w:hAnsi="Calibri" w:cs="Calibri"/>
          <w:szCs w:val="24"/>
        </w:rPr>
      </w:pPr>
      <w:r w:rsidRPr="00B30840">
        <w:rPr>
          <w:rFonts w:ascii="Calibri" w:hAnsi="Calibri" w:cs="Calibri"/>
          <w:szCs w:val="24"/>
        </w:rPr>
        <w:t>Parking policy</w:t>
      </w:r>
      <w:r w:rsidR="00FE0405" w:rsidRPr="00B30840">
        <w:rPr>
          <w:rFonts w:ascii="Calibri" w:hAnsi="Calibri" w:cs="Calibri"/>
          <w:szCs w:val="24"/>
        </w:rPr>
        <w:t xml:space="preserve"> administration </w:t>
      </w:r>
      <w:r w:rsidRPr="00B30840">
        <w:rPr>
          <w:rFonts w:ascii="Calibri" w:hAnsi="Calibri" w:cs="Calibri"/>
          <w:szCs w:val="24"/>
        </w:rPr>
        <w:t>(e.g. default free parking duration is 2 hours)</w:t>
      </w:r>
    </w:p>
    <w:p w14:paraId="4A685D8E" w14:textId="77777777" w:rsidR="006E3F7B" w:rsidRPr="00B30840" w:rsidRDefault="006E3F7B" w:rsidP="00843B70">
      <w:pPr>
        <w:numPr>
          <w:ilvl w:val="0"/>
          <w:numId w:val="8"/>
        </w:numPr>
        <w:rPr>
          <w:rFonts w:ascii="Calibri" w:hAnsi="Calibri" w:cs="Calibri"/>
          <w:szCs w:val="24"/>
        </w:rPr>
      </w:pPr>
      <w:r w:rsidRPr="00B30840">
        <w:rPr>
          <w:rFonts w:ascii="Calibri" w:hAnsi="Calibri" w:cs="Calibri"/>
          <w:szCs w:val="24"/>
        </w:rPr>
        <w:t>Reports such as weekly or monthly tickets counts and value</w:t>
      </w:r>
    </w:p>
    <w:p w14:paraId="40D19693" w14:textId="77777777" w:rsidR="006E3F7B" w:rsidRPr="00B30840" w:rsidRDefault="006E3F7B" w:rsidP="00843B70">
      <w:pPr>
        <w:numPr>
          <w:ilvl w:val="0"/>
          <w:numId w:val="8"/>
        </w:numPr>
        <w:rPr>
          <w:rFonts w:ascii="Calibri" w:hAnsi="Calibri" w:cs="Calibri"/>
          <w:szCs w:val="24"/>
        </w:rPr>
      </w:pPr>
      <w:r w:rsidRPr="00B30840">
        <w:rPr>
          <w:rFonts w:ascii="Calibri" w:hAnsi="Calibri" w:cs="Calibri"/>
          <w:szCs w:val="24"/>
        </w:rPr>
        <w:t>Ability to filter to a street or PEO</w:t>
      </w:r>
    </w:p>
    <w:p w14:paraId="5C132E03" w14:textId="77777777" w:rsidR="006E3F7B" w:rsidRPr="00B30840" w:rsidRDefault="006E3F7B" w:rsidP="00843B70">
      <w:pPr>
        <w:numPr>
          <w:ilvl w:val="0"/>
          <w:numId w:val="8"/>
        </w:numPr>
        <w:rPr>
          <w:rFonts w:ascii="Calibri" w:hAnsi="Calibri" w:cs="Calibri"/>
          <w:szCs w:val="24"/>
        </w:rPr>
      </w:pPr>
      <w:r w:rsidRPr="00B30840">
        <w:rPr>
          <w:rFonts w:ascii="Calibri" w:hAnsi="Calibri" w:cs="Calibri"/>
          <w:szCs w:val="24"/>
        </w:rPr>
        <w:t>Administration to add or delete users</w:t>
      </w:r>
    </w:p>
    <w:p w14:paraId="3E265679" w14:textId="77777777" w:rsidR="006E3F7B" w:rsidRPr="00B30840" w:rsidRDefault="006E3F7B" w:rsidP="00843B70">
      <w:pPr>
        <w:numPr>
          <w:ilvl w:val="0"/>
          <w:numId w:val="8"/>
        </w:numPr>
        <w:rPr>
          <w:rFonts w:ascii="Calibri" w:hAnsi="Calibri" w:cs="Calibri"/>
          <w:szCs w:val="24"/>
        </w:rPr>
      </w:pPr>
      <w:r w:rsidRPr="00B30840">
        <w:rPr>
          <w:rFonts w:ascii="Calibri" w:hAnsi="Calibri" w:cs="Calibri"/>
          <w:szCs w:val="24"/>
        </w:rPr>
        <w:t>Import and export capability for CSV files</w:t>
      </w:r>
    </w:p>
    <w:p w14:paraId="70FE813C" w14:textId="77777777" w:rsidR="006E3F7B" w:rsidRPr="00B30840" w:rsidRDefault="006E3F7B" w:rsidP="00843B70">
      <w:pPr>
        <w:numPr>
          <w:ilvl w:val="0"/>
          <w:numId w:val="8"/>
        </w:numPr>
        <w:rPr>
          <w:rFonts w:ascii="Calibri" w:hAnsi="Calibri" w:cs="Calibri"/>
          <w:szCs w:val="24"/>
        </w:rPr>
      </w:pPr>
      <w:r w:rsidRPr="00B30840">
        <w:rPr>
          <w:rFonts w:ascii="Calibri" w:hAnsi="Calibri" w:cs="Calibri"/>
          <w:szCs w:val="24"/>
        </w:rPr>
        <w:t>Scofflaw editing menu to add or delete hot list contents for scofflaws</w:t>
      </w:r>
    </w:p>
    <w:p w14:paraId="2471437C" w14:textId="77777777" w:rsidR="00C32BCF" w:rsidRDefault="006E3F7B" w:rsidP="00C32BCF">
      <w:pPr>
        <w:numPr>
          <w:ilvl w:val="0"/>
          <w:numId w:val="8"/>
        </w:numPr>
        <w:rPr>
          <w:rFonts w:ascii="Calibri" w:hAnsi="Calibri" w:cs="Calibri"/>
          <w:szCs w:val="24"/>
        </w:rPr>
      </w:pPr>
      <w:r w:rsidRPr="00B30840">
        <w:rPr>
          <w:rFonts w:ascii="Calibri" w:hAnsi="Calibri" w:cs="Calibri"/>
          <w:szCs w:val="24"/>
        </w:rPr>
        <w:t>Parking zone tool</w:t>
      </w:r>
      <w:r w:rsidR="00843B70" w:rsidRPr="00B30840">
        <w:rPr>
          <w:rFonts w:ascii="Calibri" w:hAnsi="Calibri" w:cs="Calibri"/>
          <w:szCs w:val="24"/>
        </w:rPr>
        <w:t xml:space="preserve"> (if not performed as a service by the Vendor)</w:t>
      </w:r>
    </w:p>
    <w:p w14:paraId="6A48C16C" w14:textId="2B778D37" w:rsidR="001F7D8E" w:rsidRPr="00C32BCF" w:rsidRDefault="001F7D8E" w:rsidP="00C32BCF">
      <w:pPr>
        <w:numPr>
          <w:ilvl w:val="0"/>
          <w:numId w:val="8"/>
        </w:numPr>
        <w:rPr>
          <w:rFonts w:ascii="Calibri" w:hAnsi="Calibri" w:cs="Calibri"/>
          <w:szCs w:val="24"/>
        </w:rPr>
      </w:pPr>
      <w:r w:rsidRPr="00C32BCF">
        <w:rPr>
          <w:rFonts w:ascii="Calibri" w:hAnsi="Calibri" w:cs="Calibri"/>
          <w:szCs w:val="24"/>
        </w:rPr>
        <w:t xml:space="preserve">Real time logging of data in </w:t>
      </w:r>
      <w:r w:rsidR="00843B70" w:rsidRPr="00C32BCF">
        <w:rPr>
          <w:rFonts w:ascii="Calibri" w:hAnsi="Calibri" w:cs="Calibri"/>
          <w:szCs w:val="24"/>
        </w:rPr>
        <w:t xml:space="preserve">mobile system that </w:t>
      </w:r>
      <w:r w:rsidRPr="00C32BCF">
        <w:rPr>
          <w:rFonts w:ascii="Calibri" w:hAnsi="Calibri" w:cs="Calibri"/>
          <w:szCs w:val="24"/>
        </w:rPr>
        <w:t xml:space="preserve">can be analyzed later such as </w:t>
      </w:r>
    </w:p>
    <w:p w14:paraId="4FFA2F5C" w14:textId="77777777" w:rsidR="001F7D8E" w:rsidRPr="00B30840" w:rsidRDefault="001F7D8E" w:rsidP="00A027E0">
      <w:pPr>
        <w:numPr>
          <w:ilvl w:val="1"/>
          <w:numId w:val="8"/>
        </w:numPr>
        <w:rPr>
          <w:rFonts w:ascii="Calibri" w:hAnsi="Calibri" w:cs="Calibri"/>
          <w:szCs w:val="24"/>
        </w:rPr>
      </w:pPr>
      <w:r w:rsidRPr="00B30840">
        <w:rPr>
          <w:rFonts w:ascii="Calibri" w:hAnsi="Calibri" w:cs="Calibri"/>
          <w:szCs w:val="24"/>
        </w:rPr>
        <w:t>number of vehicles inspected</w:t>
      </w:r>
    </w:p>
    <w:p w14:paraId="56D3834A" w14:textId="77777777" w:rsidR="001F7D8E" w:rsidRPr="00B30840" w:rsidRDefault="001F7D8E" w:rsidP="00A027E0">
      <w:pPr>
        <w:numPr>
          <w:ilvl w:val="1"/>
          <w:numId w:val="8"/>
        </w:numPr>
        <w:rPr>
          <w:rFonts w:ascii="Calibri" w:hAnsi="Calibri" w:cs="Calibri"/>
          <w:szCs w:val="24"/>
        </w:rPr>
      </w:pPr>
      <w:r w:rsidRPr="00B30840">
        <w:rPr>
          <w:rFonts w:ascii="Calibri" w:hAnsi="Calibri" w:cs="Calibri"/>
          <w:szCs w:val="24"/>
        </w:rPr>
        <w:t>number of tickets generated and number per PEO</w:t>
      </w:r>
    </w:p>
    <w:p w14:paraId="204063BB" w14:textId="05FD7836" w:rsidR="00C32BCF" w:rsidRDefault="3C0ADF6B" w:rsidP="00C32BCF">
      <w:pPr>
        <w:numPr>
          <w:ilvl w:val="1"/>
          <w:numId w:val="8"/>
        </w:numPr>
        <w:rPr>
          <w:rFonts w:ascii="Calibri" w:hAnsi="Calibri" w:cs="Calibri"/>
        </w:rPr>
      </w:pPr>
      <w:r w:rsidRPr="6762716A">
        <w:rPr>
          <w:rFonts w:ascii="Calibri" w:hAnsi="Calibri" w:cs="Calibri"/>
        </w:rPr>
        <w:t>route taken</w:t>
      </w:r>
    </w:p>
    <w:p w14:paraId="434C3B95" w14:textId="46379D38" w:rsidR="00A027E0" w:rsidRPr="00C32BCF" w:rsidRDefault="57FB0442" w:rsidP="00C32BCF">
      <w:pPr>
        <w:numPr>
          <w:ilvl w:val="0"/>
          <w:numId w:val="8"/>
        </w:numPr>
        <w:rPr>
          <w:rFonts w:ascii="Calibri" w:hAnsi="Calibri" w:cs="Calibri"/>
        </w:rPr>
      </w:pPr>
      <w:r w:rsidRPr="00C32BCF">
        <w:rPr>
          <w:rFonts w:ascii="Calibri" w:hAnsi="Calibri" w:cs="Calibri"/>
        </w:rPr>
        <w:t>Violation</w:t>
      </w:r>
      <w:r w:rsidR="5788B9E6" w:rsidRPr="00C32BCF">
        <w:rPr>
          <w:rFonts w:ascii="Calibri" w:hAnsi="Calibri" w:cs="Calibri"/>
        </w:rPr>
        <w:t xml:space="preserve"> for 3</w:t>
      </w:r>
      <w:r w:rsidR="5788B9E6" w:rsidRPr="00C32BCF">
        <w:rPr>
          <w:rFonts w:ascii="Calibri" w:hAnsi="Calibri" w:cs="Calibri"/>
          <w:vertAlign w:val="superscript"/>
        </w:rPr>
        <w:t>rd</w:t>
      </w:r>
      <w:r w:rsidR="5788B9E6" w:rsidRPr="00C32BCF">
        <w:rPr>
          <w:rFonts w:ascii="Calibri" w:hAnsi="Calibri" w:cs="Calibri"/>
        </w:rPr>
        <w:t xml:space="preserve"> and subsequent </w:t>
      </w:r>
      <w:r w:rsidRPr="00C32BCF">
        <w:rPr>
          <w:rFonts w:ascii="Calibri" w:hAnsi="Calibri" w:cs="Calibri"/>
        </w:rPr>
        <w:t>Violation</w:t>
      </w:r>
      <w:r w:rsidR="5788B9E6" w:rsidRPr="00C32BCF">
        <w:rPr>
          <w:rFonts w:ascii="Calibri" w:hAnsi="Calibri" w:cs="Calibri"/>
        </w:rPr>
        <w:t>s.</w:t>
      </w:r>
    </w:p>
    <w:p w14:paraId="56A3E969" w14:textId="77777777" w:rsidR="00843B70" w:rsidRPr="00B30840" w:rsidRDefault="00B91CA5" w:rsidP="00843B70">
      <w:pPr>
        <w:numPr>
          <w:ilvl w:val="0"/>
          <w:numId w:val="8"/>
        </w:numPr>
        <w:rPr>
          <w:rFonts w:ascii="Calibri" w:hAnsi="Calibri" w:cs="Calibri"/>
          <w:szCs w:val="24"/>
        </w:rPr>
      </w:pPr>
      <w:r w:rsidRPr="00B30840">
        <w:rPr>
          <w:rFonts w:ascii="Calibri" w:hAnsi="Calibri" w:cs="Calibri"/>
          <w:szCs w:val="24"/>
        </w:rPr>
        <w:t>Pay by License P</w:t>
      </w:r>
      <w:r w:rsidR="00843B70" w:rsidRPr="00B30840">
        <w:rPr>
          <w:rFonts w:ascii="Calibri" w:hAnsi="Calibri" w:cs="Calibri"/>
          <w:szCs w:val="24"/>
        </w:rPr>
        <w:t>late</w:t>
      </w:r>
      <w:r w:rsidRPr="00B30840">
        <w:rPr>
          <w:rFonts w:ascii="Calibri" w:hAnsi="Calibri" w:cs="Calibri"/>
          <w:szCs w:val="24"/>
        </w:rPr>
        <w:t xml:space="preserve"> (PBL) capability</w:t>
      </w:r>
    </w:p>
    <w:p w14:paraId="6D82006F" w14:textId="77777777" w:rsidR="00604091" w:rsidRPr="00B30840" w:rsidRDefault="00B91CA5" w:rsidP="00604091">
      <w:pPr>
        <w:numPr>
          <w:ilvl w:val="0"/>
          <w:numId w:val="8"/>
        </w:numPr>
        <w:rPr>
          <w:rFonts w:ascii="Calibri" w:hAnsi="Calibri" w:cs="Calibri"/>
          <w:szCs w:val="24"/>
        </w:rPr>
      </w:pPr>
      <w:r w:rsidRPr="00B30840">
        <w:rPr>
          <w:rFonts w:ascii="Calibri" w:hAnsi="Calibri" w:cs="Calibri"/>
          <w:szCs w:val="24"/>
        </w:rPr>
        <w:t>Pay by Space (PBS) capability</w:t>
      </w:r>
      <w:r w:rsidR="00604091" w:rsidRPr="00B30840">
        <w:rPr>
          <w:rFonts w:ascii="Calibri" w:hAnsi="Calibri" w:cs="Calibri"/>
          <w:szCs w:val="24"/>
        </w:rPr>
        <w:t>?</w:t>
      </w:r>
    </w:p>
    <w:p w14:paraId="66204FF1" w14:textId="77777777" w:rsidR="006E3F7B" w:rsidRPr="00B30840" w:rsidRDefault="006E3F7B" w:rsidP="00F47A57">
      <w:pPr>
        <w:widowControl/>
        <w:autoSpaceDE w:val="0"/>
        <w:autoSpaceDN w:val="0"/>
        <w:adjustRightInd w:val="0"/>
        <w:ind w:left="1530" w:hanging="270"/>
        <w:rPr>
          <w:rFonts w:ascii="Calibri" w:hAnsi="Calibri" w:cs="Calibri"/>
          <w:b/>
          <w:color w:val="0000FF"/>
          <w:szCs w:val="24"/>
        </w:rPr>
      </w:pPr>
    </w:p>
    <w:p w14:paraId="2DBF0D7D" w14:textId="77777777" w:rsidR="00FE0405" w:rsidRPr="00B30840" w:rsidRDefault="00FE0405" w:rsidP="00F03900">
      <w:pPr>
        <w:widowControl/>
        <w:autoSpaceDE w:val="0"/>
        <w:autoSpaceDN w:val="0"/>
        <w:adjustRightInd w:val="0"/>
        <w:rPr>
          <w:rFonts w:ascii="Calibri" w:hAnsi="Calibri" w:cs="Calibri"/>
          <w:b/>
          <w:szCs w:val="24"/>
        </w:rPr>
      </w:pPr>
    </w:p>
    <w:p w14:paraId="6B62F1B3" w14:textId="77777777" w:rsidR="0008320A" w:rsidRPr="00B30840" w:rsidRDefault="0008320A" w:rsidP="0020258F">
      <w:pPr>
        <w:rPr>
          <w:rFonts w:ascii="Calibri" w:hAnsi="Calibri" w:cs="Calibri"/>
        </w:rPr>
      </w:pPr>
    </w:p>
    <w:p w14:paraId="44A2CC7D" w14:textId="69727453" w:rsidR="00832D3D" w:rsidRPr="00CE4341" w:rsidRDefault="0D1B001D" w:rsidP="00CE4341">
      <w:pPr>
        <w:pStyle w:val="Heading1"/>
      </w:pPr>
      <w:bookmarkStart w:id="22" w:name="_Toc101446625"/>
      <w:r>
        <w:t>Software Integration Capability</w:t>
      </w:r>
      <w:bookmarkEnd w:id="22"/>
    </w:p>
    <w:p w14:paraId="02F2C34E" w14:textId="77777777" w:rsidR="00964B78" w:rsidRPr="00B30840" w:rsidRDefault="00964B78" w:rsidP="00964B78">
      <w:pPr>
        <w:rPr>
          <w:rFonts w:ascii="Calibri" w:hAnsi="Calibri" w:cs="Calibri"/>
        </w:rPr>
      </w:pPr>
    </w:p>
    <w:p w14:paraId="0439DA3E" w14:textId="77777777" w:rsidR="00832D3D" w:rsidRPr="00B30840" w:rsidRDefault="0D1B001D" w:rsidP="001D4157">
      <w:pPr>
        <w:ind w:left="360"/>
        <w:rPr>
          <w:rFonts w:ascii="Calibri" w:hAnsi="Calibri" w:cs="Calibri"/>
        </w:rPr>
      </w:pPr>
      <w:r w:rsidRPr="6762716A">
        <w:rPr>
          <w:rFonts w:ascii="Calibri" w:hAnsi="Calibri" w:cs="Calibri"/>
        </w:rPr>
        <w:t>Vendor to describe their ability for software integration including:</w:t>
      </w:r>
    </w:p>
    <w:p w14:paraId="580CC60E" w14:textId="0431A458" w:rsidR="423CC201" w:rsidRDefault="423CC201" w:rsidP="007A599A">
      <w:pPr>
        <w:pStyle w:val="ListParagraph"/>
        <w:numPr>
          <w:ilvl w:val="0"/>
          <w:numId w:val="43"/>
        </w:numPr>
        <w:rPr>
          <w:rFonts w:ascii="Calibri" w:eastAsia="Calibri" w:hAnsi="Calibri" w:cs="Calibri"/>
          <w:szCs w:val="24"/>
        </w:rPr>
      </w:pPr>
      <w:r w:rsidRPr="5125608B">
        <w:rPr>
          <w:rFonts w:ascii="Calibri" w:hAnsi="Calibri" w:cs="Calibri"/>
          <w:szCs w:val="24"/>
        </w:rPr>
        <w:t>Software must have an API (or similar) to integrate with UPSafety Parking Management Solution</w:t>
      </w:r>
      <w:r w:rsidR="00C32BCF">
        <w:rPr>
          <w:rFonts w:ascii="Calibri" w:hAnsi="Calibri" w:cs="Calibri"/>
          <w:szCs w:val="24"/>
        </w:rPr>
        <w:t xml:space="preserve"> which ca</w:t>
      </w:r>
      <w:r w:rsidR="00741F59">
        <w:rPr>
          <w:rFonts w:ascii="Calibri" w:hAnsi="Calibri" w:cs="Calibri"/>
          <w:szCs w:val="24"/>
        </w:rPr>
        <w:t>n be operational by August 1, 2022</w:t>
      </w:r>
      <w:r w:rsidRPr="5125608B">
        <w:rPr>
          <w:rFonts w:ascii="Calibri" w:hAnsi="Calibri" w:cs="Calibri"/>
          <w:szCs w:val="24"/>
        </w:rPr>
        <w:t xml:space="preserve">. </w:t>
      </w:r>
    </w:p>
    <w:p w14:paraId="3F143BD2" w14:textId="06691975" w:rsidR="00832D3D" w:rsidRPr="00B30840" w:rsidRDefault="0D1B001D" w:rsidP="00832D3D">
      <w:pPr>
        <w:numPr>
          <w:ilvl w:val="0"/>
          <w:numId w:val="43"/>
        </w:numPr>
        <w:rPr>
          <w:rFonts w:ascii="Calibri" w:hAnsi="Calibri" w:cs="Calibri"/>
        </w:rPr>
      </w:pPr>
      <w:r w:rsidRPr="6762716A">
        <w:rPr>
          <w:rFonts w:ascii="Calibri" w:hAnsi="Calibri" w:cs="Calibri"/>
        </w:rPr>
        <w:t xml:space="preserve">Willingness to work closely with the </w:t>
      </w:r>
      <w:r w:rsidR="1B3CF841" w:rsidRPr="6762716A">
        <w:rPr>
          <w:rFonts w:ascii="Calibri" w:hAnsi="Calibri" w:cs="Calibri"/>
        </w:rPr>
        <w:t>GVSU’s</w:t>
      </w:r>
      <w:r w:rsidRPr="6762716A">
        <w:rPr>
          <w:rFonts w:ascii="Calibri" w:hAnsi="Calibri" w:cs="Calibri"/>
        </w:rPr>
        <w:t xml:space="preserve"> vendors</w:t>
      </w:r>
    </w:p>
    <w:p w14:paraId="32E97F90" w14:textId="09025627" w:rsidR="00832D3D" w:rsidRPr="00B30840" w:rsidRDefault="0D1B001D" w:rsidP="00832D3D">
      <w:pPr>
        <w:numPr>
          <w:ilvl w:val="0"/>
          <w:numId w:val="43"/>
        </w:numPr>
        <w:rPr>
          <w:rFonts w:ascii="Calibri" w:hAnsi="Calibri" w:cs="Calibri"/>
        </w:rPr>
      </w:pPr>
      <w:r w:rsidRPr="5125608B">
        <w:rPr>
          <w:rFonts w:ascii="Calibri" w:hAnsi="Calibri" w:cs="Calibri"/>
        </w:rPr>
        <w:t>Describe a typical pro</w:t>
      </w:r>
      <w:r w:rsidR="3A11B409" w:rsidRPr="5125608B">
        <w:rPr>
          <w:rFonts w:ascii="Calibri" w:hAnsi="Calibri" w:cs="Calibri"/>
        </w:rPr>
        <w:t xml:space="preserve">ject for integrating into the </w:t>
      </w:r>
      <w:r w:rsidR="4D794DE9" w:rsidRPr="5125608B">
        <w:rPr>
          <w:rFonts w:ascii="Calibri" w:hAnsi="Calibri" w:cs="Calibri"/>
        </w:rPr>
        <w:t>University</w:t>
      </w:r>
      <w:r w:rsidR="3A11B409" w:rsidRPr="5125608B">
        <w:rPr>
          <w:rFonts w:ascii="Calibri" w:hAnsi="Calibri" w:cs="Calibri"/>
        </w:rPr>
        <w:t>’s established data management system.</w:t>
      </w:r>
    </w:p>
    <w:p w14:paraId="0204D37E" w14:textId="2872E45E" w:rsidR="5125608B" w:rsidRDefault="5125608B" w:rsidP="5125608B">
      <w:pPr>
        <w:numPr>
          <w:ilvl w:val="0"/>
          <w:numId w:val="43"/>
        </w:numPr>
      </w:pPr>
      <w:r w:rsidRPr="5125608B">
        <w:rPr>
          <w:rFonts w:ascii="Calibri" w:hAnsi="Calibri" w:cs="Calibri"/>
          <w:szCs w:val="24"/>
        </w:rPr>
        <w:t xml:space="preserve">Describe the integration capabilities for other parking management software solutions.  I.E. Passport, T2 Flex, etc. </w:t>
      </w:r>
    </w:p>
    <w:p w14:paraId="680A4E5D" w14:textId="77777777" w:rsidR="00174798" w:rsidRPr="00B30840" w:rsidRDefault="00174798" w:rsidP="00843B70">
      <w:pPr>
        <w:rPr>
          <w:rFonts w:ascii="Calibri" w:hAnsi="Calibri" w:cs="Calibri"/>
        </w:rPr>
      </w:pPr>
    </w:p>
    <w:p w14:paraId="19219836" w14:textId="77777777" w:rsidR="00174798" w:rsidRPr="00B30840" w:rsidRDefault="00174798" w:rsidP="00843B70">
      <w:pPr>
        <w:rPr>
          <w:rFonts w:ascii="Calibri" w:hAnsi="Calibri" w:cs="Calibri"/>
        </w:rPr>
      </w:pPr>
    </w:p>
    <w:p w14:paraId="18F8BB52" w14:textId="77777777" w:rsidR="00174798" w:rsidRPr="00CE4341" w:rsidRDefault="4087C04A" w:rsidP="00CE4341">
      <w:pPr>
        <w:pStyle w:val="Heading1"/>
      </w:pPr>
      <w:bookmarkStart w:id="23" w:name="_Toc101446626"/>
      <w:r>
        <w:t>Maintenance and Support</w:t>
      </w:r>
      <w:bookmarkEnd w:id="23"/>
    </w:p>
    <w:p w14:paraId="2B60DA84" w14:textId="39AFD5EF" w:rsidR="00174798" w:rsidRPr="00B30840" w:rsidRDefault="00174798" w:rsidP="00174798">
      <w:pPr>
        <w:numPr>
          <w:ilvl w:val="0"/>
          <w:numId w:val="37"/>
        </w:numPr>
        <w:rPr>
          <w:rFonts w:ascii="Calibri" w:hAnsi="Calibri" w:cs="Calibri"/>
          <w:snapToGrid/>
        </w:rPr>
      </w:pPr>
      <w:r w:rsidRPr="5125608B">
        <w:rPr>
          <w:rFonts w:ascii="Calibri" w:hAnsi="Calibri" w:cs="Calibri"/>
        </w:rPr>
        <w:t xml:space="preserve">How does the vendor support their product? </w:t>
      </w:r>
    </w:p>
    <w:p w14:paraId="04F7BD8E" w14:textId="77777777" w:rsidR="00174798" w:rsidRPr="00B30840" w:rsidRDefault="00174798" w:rsidP="00174798">
      <w:pPr>
        <w:numPr>
          <w:ilvl w:val="1"/>
          <w:numId w:val="37"/>
        </w:numPr>
        <w:rPr>
          <w:rFonts w:ascii="Calibri" w:hAnsi="Calibri" w:cs="Calibri"/>
          <w:snapToGrid/>
        </w:rPr>
      </w:pPr>
      <w:r w:rsidRPr="00B30840">
        <w:rPr>
          <w:rFonts w:ascii="Calibri" w:hAnsi="Calibri" w:cs="Calibri"/>
        </w:rPr>
        <w:t>Remote support capability including tools used</w:t>
      </w:r>
    </w:p>
    <w:p w14:paraId="775A4412" w14:textId="2B3CC85F" w:rsidR="00174798" w:rsidRPr="00B30840" w:rsidRDefault="00174798" w:rsidP="00174798">
      <w:pPr>
        <w:numPr>
          <w:ilvl w:val="1"/>
          <w:numId w:val="37"/>
        </w:numPr>
        <w:rPr>
          <w:rFonts w:ascii="Calibri" w:hAnsi="Calibri" w:cs="Calibri"/>
          <w:snapToGrid/>
        </w:rPr>
      </w:pPr>
      <w:r w:rsidRPr="5125608B">
        <w:rPr>
          <w:rFonts w:ascii="Calibri" w:hAnsi="Calibri" w:cs="Calibri"/>
        </w:rPr>
        <w:t xml:space="preserve">Failure of components and replacement </w:t>
      </w:r>
    </w:p>
    <w:p w14:paraId="008534CD" w14:textId="7F148CE9" w:rsidR="5125608B" w:rsidRDefault="5125608B" w:rsidP="007A599A">
      <w:pPr>
        <w:numPr>
          <w:ilvl w:val="2"/>
          <w:numId w:val="37"/>
        </w:numPr>
      </w:pPr>
      <w:r w:rsidRPr="5125608B">
        <w:rPr>
          <w:rFonts w:ascii="Calibri" w:hAnsi="Calibri" w:cs="Calibri"/>
          <w:szCs w:val="24"/>
        </w:rPr>
        <w:t>What's the process</w:t>
      </w:r>
      <w:r w:rsidR="00300F48">
        <w:rPr>
          <w:rFonts w:ascii="Calibri" w:hAnsi="Calibri" w:cs="Calibri"/>
          <w:szCs w:val="24"/>
        </w:rPr>
        <w:t>?</w:t>
      </w:r>
    </w:p>
    <w:p w14:paraId="4C1684CA" w14:textId="16626CAA" w:rsidR="5125608B" w:rsidRDefault="5125608B" w:rsidP="5125608B">
      <w:pPr>
        <w:numPr>
          <w:ilvl w:val="2"/>
          <w:numId w:val="37"/>
        </w:numPr>
      </w:pPr>
      <w:r w:rsidRPr="5125608B">
        <w:rPr>
          <w:rFonts w:ascii="Calibri" w:hAnsi="Calibri" w:cs="Calibri"/>
          <w:szCs w:val="24"/>
        </w:rPr>
        <w:t xml:space="preserve">Timeframe to receive </w:t>
      </w:r>
      <w:r w:rsidR="00741F59" w:rsidRPr="5125608B">
        <w:rPr>
          <w:rFonts w:ascii="Calibri" w:hAnsi="Calibri" w:cs="Calibri"/>
          <w:szCs w:val="24"/>
        </w:rPr>
        <w:t>replacement</w:t>
      </w:r>
      <w:r w:rsidR="00741F59">
        <w:rPr>
          <w:rFonts w:ascii="Calibri" w:hAnsi="Calibri" w:cs="Calibri"/>
          <w:szCs w:val="24"/>
        </w:rPr>
        <w:t>s</w:t>
      </w:r>
      <w:r w:rsidRPr="5125608B">
        <w:rPr>
          <w:rFonts w:ascii="Calibri" w:hAnsi="Calibri" w:cs="Calibri"/>
          <w:szCs w:val="24"/>
        </w:rPr>
        <w:t>/parts</w:t>
      </w:r>
    </w:p>
    <w:p w14:paraId="7EE2A592" w14:textId="29AEFB68" w:rsidR="00174798" w:rsidRPr="00B30840" w:rsidRDefault="4087C04A" w:rsidP="00174798">
      <w:pPr>
        <w:numPr>
          <w:ilvl w:val="1"/>
          <w:numId w:val="37"/>
        </w:numPr>
        <w:rPr>
          <w:rFonts w:ascii="Calibri" w:hAnsi="Calibri" w:cs="Calibri"/>
          <w:snapToGrid/>
        </w:rPr>
      </w:pPr>
      <w:r w:rsidRPr="6762716A">
        <w:rPr>
          <w:rFonts w:ascii="Calibri" w:hAnsi="Calibri" w:cs="Calibri"/>
        </w:rPr>
        <w:t xml:space="preserve">Training of </w:t>
      </w:r>
      <w:r w:rsidR="2EADB26C" w:rsidRPr="6762716A">
        <w:rPr>
          <w:rFonts w:ascii="Calibri" w:hAnsi="Calibri" w:cs="Calibri"/>
        </w:rPr>
        <w:t xml:space="preserve">GVSU </w:t>
      </w:r>
      <w:r w:rsidRPr="6762716A">
        <w:rPr>
          <w:rFonts w:ascii="Calibri" w:hAnsi="Calibri" w:cs="Calibri"/>
        </w:rPr>
        <w:t>staff to facilitate repair</w:t>
      </w:r>
    </w:p>
    <w:p w14:paraId="52732ACC" w14:textId="77777777" w:rsidR="00174798" w:rsidRPr="00B30840" w:rsidRDefault="00174798" w:rsidP="00174798">
      <w:pPr>
        <w:numPr>
          <w:ilvl w:val="1"/>
          <w:numId w:val="37"/>
        </w:numPr>
        <w:rPr>
          <w:rFonts w:ascii="Calibri" w:hAnsi="Calibri" w:cs="Calibri"/>
          <w:snapToGrid/>
        </w:rPr>
      </w:pPr>
      <w:r w:rsidRPr="00B30840">
        <w:rPr>
          <w:rFonts w:ascii="Calibri" w:hAnsi="Calibri" w:cs="Calibri"/>
        </w:rPr>
        <w:t xml:space="preserve">How vendor responds to a problem </w:t>
      </w:r>
    </w:p>
    <w:p w14:paraId="408D69A2" w14:textId="77777777" w:rsidR="0020258F" w:rsidRPr="00B30840" w:rsidRDefault="0019312C" w:rsidP="0020258F">
      <w:pPr>
        <w:numPr>
          <w:ilvl w:val="2"/>
          <w:numId w:val="37"/>
        </w:numPr>
        <w:rPr>
          <w:rFonts w:ascii="Calibri" w:hAnsi="Calibri" w:cs="Calibri"/>
          <w:snapToGrid/>
        </w:rPr>
      </w:pPr>
      <w:r w:rsidRPr="00B30840">
        <w:rPr>
          <w:rFonts w:ascii="Calibri" w:hAnsi="Calibri" w:cs="Calibri"/>
        </w:rPr>
        <w:t xml:space="preserve">Support </w:t>
      </w:r>
      <w:r w:rsidR="0020258F" w:rsidRPr="00B30840">
        <w:rPr>
          <w:rFonts w:ascii="Calibri" w:hAnsi="Calibri" w:cs="Calibri"/>
        </w:rPr>
        <w:t>phone calls</w:t>
      </w:r>
    </w:p>
    <w:p w14:paraId="72E54139" w14:textId="38EF867E" w:rsidR="0019312C" w:rsidRPr="00B30840" w:rsidRDefault="0019312C" w:rsidP="0019312C">
      <w:pPr>
        <w:numPr>
          <w:ilvl w:val="3"/>
          <w:numId w:val="37"/>
        </w:numPr>
        <w:rPr>
          <w:rFonts w:ascii="Calibri" w:hAnsi="Calibri" w:cs="Calibri"/>
          <w:snapToGrid/>
        </w:rPr>
      </w:pPr>
      <w:r w:rsidRPr="5125608B">
        <w:rPr>
          <w:rFonts w:ascii="Calibri" w:hAnsi="Calibri" w:cs="Calibri"/>
        </w:rPr>
        <w:lastRenderedPageBreak/>
        <w:t>Timeframe to get a qualified person on the phone?</w:t>
      </w:r>
    </w:p>
    <w:p w14:paraId="5ABC2186" w14:textId="77777777" w:rsidR="0019312C" w:rsidRPr="00B30840" w:rsidRDefault="0019312C" w:rsidP="0019312C">
      <w:pPr>
        <w:numPr>
          <w:ilvl w:val="3"/>
          <w:numId w:val="37"/>
        </w:numPr>
        <w:rPr>
          <w:rFonts w:ascii="Calibri" w:hAnsi="Calibri" w:cs="Calibri"/>
          <w:snapToGrid/>
        </w:rPr>
      </w:pPr>
      <w:r w:rsidRPr="00B30840">
        <w:rPr>
          <w:rFonts w:ascii="Calibri" w:hAnsi="Calibri" w:cs="Calibri"/>
        </w:rPr>
        <w:t>How skilled is the initial support staff?</w:t>
      </w:r>
    </w:p>
    <w:p w14:paraId="78BB608C" w14:textId="77777777" w:rsidR="0020258F" w:rsidRPr="00B30840" w:rsidRDefault="0020258F" w:rsidP="0020258F">
      <w:pPr>
        <w:numPr>
          <w:ilvl w:val="2"/>
          <w:numId w:val="37"/>
        </w:numPr>
        <w:rPr>
          <w:rFonts w:ascii="Calibri" w:hAnsi="Calibri" w:cs="Calibri"/>
          <w:snapToGrid/>
        </w:rPr>
      </w:pPr>
      <w:r w:rsidRPr="00B30840">
        <w:rPr>
          <w:rFonts w:ascii="Calibri" w:hAnsi="Calibri" w:cs="Calibri"/>
        </w:rPr>
        <w:t>Escalation</w:t>
      </w:r>
      <w:r w:rsidR="0019312C" w:rsidRPr="00B30840">
        <w:rPr>
          <w:rFonts w:ascii="Calibri" w:hAnsi="Calibri" w:cs="Calibri"/>
        </w:rPr>
        <w:t xml:space="preserve"> of problems – describe process</w:t>
      </w:r>
    </w:p>
    <w:p w14:paraId="5339F7BA" w14:textId="77777777" w:rsidR="0020258F" w:rsidRPr="00B30840" w:rsidRDefault="0020258F" w:rsidP="0020258F">
      <w:pPr>
        <w:numPr>
          <w:ilvl w:val="2"/>
          <w:numId w:val="37"/>
        </w:numPr>
        <w:rPr>
          <w:rFonts w:ascii="Calibri" w:hAnsi="Calibri" w:cs="Calibri"/>
          <w:snapToGrid/>
        </w:rPr>
      </w:pPr>
      <w:r w:rsidRPr="00B30840">
        <w:rPr>
          <w:rFonts w:ascii="Calibri" w:hAnsi="Calibri" w:cs="Calibri"/>
        </w:rPr>
        <w:t>Site visits</w:t>
      </w:r>
      <w:r w:rsidR="0019312C" w:rsidRPr="00B30840">
        <w:rPr>
          <w:rFonts w:ascii="Calibri" w:hAnsi="Calibri" w:cs="Calibri"/>
        </w:rPr>
        <w:t xml:space="preserve"> – </w:t>
      </w:r>
      <w:r w:rsidR="00DD0BF0">
        <w:rPr>
          <w:rFonts w:ascii="Calibri" w:hAnsi="Calibri" w:cs="Calibri"/>
        </w:rPr>
        <w:t>if so, how often? W</w:t>
      </w:r>
      <w:r w:rsidR="0019312C" w:rsidRPr="00B30840">
        <w:rPr>
          <w:rFonts w:ascii="Calibri" w:hAnsi="Calibri" w:cs="Calibri"/>
        </w:rPr>
        <w:t xml:space="preserve">hen </w:t>
      </w:r>
      <w:r w:rsidR="00DD0BF0">
        <w:rPr>
          <w:rFonts w:ascii="Calibri" w:hAnsi="Calibri" w:cs="Calibri"/>
        </w:rPr>
        <w:t xml:space="preserve">do </w:t>
      </w:r>
      <w:r w:rsidR="0019312C" w:rsidRPr="00B30840">
        <w:rPr>
          <w:rFonts w:ascii="Calibri" w:hAnsi="Calibri" w:cs="Calibri"/>
        </w:rPr>
        <w:t>they occur</w:t>
      </w:r>
      <w:r w:rsidR="00DD0BF0">
        <w:rPr>
          <w:rFonts w:ascii="Calibri" w:hAnsi="Calibri" w:cs="Calibri"/>
        </w:rPr>
        <w:t xml:space="preserve">? </w:t>
      </w:r>
    </w:p>
    <w:p w14:paraId="10EC8041" w14:textId="77777777" w:rsidR="00174798" w:rsidRPr="00B30840" w:rsidRDefault="0020258F" w:rsidP="0020258F">
      <w:pPr>
        <w:numPr>
          <w:ilvl w:val="2"/>
          <w:numId w:val="37"/>
        </w:numPr>
        <w:rPr>
          <w:rFonts w:ascii="Calibri" w:hAnsi="Calibri" w:cs="Calibri"/>
          <w:snapToGrid/>
        </w:rPr>
      </w:pPr>
      <w:r w:rsidRPr="00B30840">
        <w:rPr>
          <w:rFonts w:ascii="Calibri" w:hAnsi="Calibri" w:cs="Calibri"/>
        </w:rPr>
        <w:t>Amount of time allocated to problems</w:t>
      </w:r>
    </w:p>
    <w:p w14:paraId="793E6C7F" w14:textId="58DD257A" w:rsidR="00174798" w:rsidRPr="00B30840" w:rsidRDefault="00174798" w:rsidP="00174798">
      <w:pPr>
        <w:numPr>
          <w:ilvl w:val="0"/>
          <w:numId w:val="37"/>
        </w:numPr>
        <w:rPr>
          <w:rFonts w:ascii="Calibri" w:hAnsi="Calibri" w:cs="Calibri"/>
          <w:snapToGrid/>
        </w:rPr>
      </w:pPr>
      <w:r w:rsidRPr="00B30840">
        <w:rPr>
          <w:rFonts w:ascii="Calibri" w:hAnsi="Calibri" w:cs="Calibri"/>
          <w:snapToGrid/>
        </w:rPr>
        <w:t xml:space="preserve">Does the product have an “in-perpetuity” support </w:t>
      </w:r>
      <w:r w:rsidR="00300F48" w:rsidRPr="00B30840">
        <w:rPr>
          <w:rFonts w:ascii="Calibri" w:hAnsi="Calibri" w:cs="Calibri"/>
          <w:snapToGrid/>
        </w:rPr>
        <w:t>agreement?</w:t>
      </w:r>
    </w:p>
    <w:p w14:paraId="7EA5F0D8" w14:textId="58077513" w:rsidR="0019312C" w:rsidRPr="00B30840" w:rsidRDefault="4087C04A" w:rsidP="0019312C">
      <w:pPr>
        <w:numPr>
          <w:ilvl w:val="0"/>
          <w:numId w:val="37"/>
        </w:numPr>
        <w:rPr>
          <w:rFonts w:ascii="Calibri" w:hAnsi="Calibri" w:cs="Calibri"/>
          <w:snapToGrid/>
        </w:rPr>
      </w:pPr>
      <w:r w:rsidRPr="00B30840">
        <w:rPr>
          <w:rFonts w:ascii="Calibri" w:hAnsi="Calibri" w:cs="Calibri"/>
          <w:snapToGrid/>
        </w:rPr>
        <w:t xml:space="preserve">How does the vendor support the </w:t>
      </w:r>
      <w:r w:rsidR="07483D97" w:rsidRPr="00B30840">
        <w:rPr>
          <w:rFonts w:ascii="Calibri" w:hAnsi="Calibri" w:cs="Calibri"/>
          <w:snapToGrid/>
        </w:rPr>
        <w:t>u</w:t>
      </w:r>
      <w:r w:rsidR="347EAF52" w:rsidRPr="00B30840">
        <w:rPr>
          <w:rFonts w:ascii="Calibri" w:hAnsi="Calibri" w:cs="Calibri"/>
          <w:snapToGrid/>
        </w:rPr>
        <w:t>niversity</w:t>
      </w:r>
      <w:r w:rsidRPr="00B30840">
        <w:rPr>
          <w:rFonts w:ascii="Calibri" w:hAnsi="Calibri" w:cs="Calibri"/>
          <w:snapToGrid/>
        </w:rPr>
        <w:t xml:space="preserve"> when remote </w:t>
      </w:r>
      <w:r w:rsidR="205AC9BE" w:rsidRPr="00B30840">
        <w:rPr>
          <w:rFonts w:ascii="Calibri" w:hAnsi="Calibri" w:cs="Calibri"/>
          <w:snapToGrid/>
        </w:rPr>
        <w:t xml:space="preserve">troubleshooting </w:t>
      </w:r>
      <w:r w:rsidRPr="00B30840">
        <w:rPr>
          <w:rFonts w:ascii="Calibri" w:hAnsi="Calibri" w:cs="Calibri"/>
          <w:snapToGrid/>
        </w:rPr>
        <w:t>fails</w:t>
      </w:r>
      <w:r w:rsidR="205AC9BE" w:rsidRPr="00B30840">
        <w:rPr>
          <w:rFonts w:ascii="Calibri" w:hAnsi="Calibri" w:cs="Calibri"/>
          <w:snapToGrid/>
        </w:rPr>
        <w:t xml:space="preserve"> to solve the problem?</w:t>
      </w:r>
    </w:p>
    <w:p w14:paraId="1B73B3D3" w14:textId="65E7BD08" w:rsidR="0019312C" w:rsidRPr="00B30840" w:rsidRDefault="55681886" w:rsidP="0019312C">
      <w:pPr>
        <w:numPr>
          <w:ilvl w:val="1"/>
          <w:numId w:val="37"/>
        </w:numPr>
        <w:rPr>
          <w:rFonts w:ascii="Calibri" w:hAnsi="Calibri" w:cs="Calibri"/>
          <w:snapToGrid/>
        </w:rPr>
      </w:pPr>
      <w:r w:rsidRPr="00B30840">
        <w:rPr>
          <w:rFonts w:ascii="Calibri" w:hAnsi="Calibri" w:cs="Calibri"/>
          <w:snapToGrid/>
        </w:rPr>
        <w:t xml:space="preserve">How does the vendor support the </w:t>
      </w:r>
      <w:r w:rsidR="2EF42B6B" w:rsidRPr="5125608B">
        <w:rPr>
          <w:rFonts w:ascii="Calibri" w:hAnsi="Calibri" w:cs="Calibri"/>
        </w:rPr>
        <w:t>university</w:t>
      </w:r>
      <w:r w:rsidRPr="00B30840">
        <w:rPr>
          <w:rFonts w:ascii="Calibri" w:hAnsi="Calibri" w:cs="Calibri"/>
          <w:snapToGrid/>
        </w:rPr>
        <w:t xml:space="preserve"> when there </w:t>
      </w:r>
      <w:r w:rsidR="22B4EAFE">
        <w:rPr>
          <w:rFonts w:ascii="Calibri" w:hAnsi="Calibri" w:cs="Calibri"/>
          <w:snapToGrid/>
        </w:rPr>
        <w:t>are</w:t>
      </w:r>
      <w:r w:rsidRPr="00B30840">
        <w:rPr>
          <w:rFonts w:ascii="Calibri" w:hAnsi="Calibri" w:cs="Calibri"/>
          <w:snapToGrid/>
        </w:rPr>
        <w:t xml:space="preserve"> multiple </w:t>
      </w:r>
      <w:r w:rsidR="22B4EAFE">
        <w:rPr>
          <w:rFonts w:ascii="Calibri" w:hAnsi="Calibri" w:cs="Calibri"/>
          <w:snapToGrid/>
        </w:rPr>
        <w:t>co-</w:t>
      </w:r>
      <w:r w:rsidRPr="00B30840">
        <w:rPr>
          <w:rFonts w:ascii="Calibri" w:hAnsi="Calibri" w:cs="Calibri"/>
          <w:snapToGrid/>
        </w:rPr>
        <w:t xml:space="preserve">vendors </w:t>
      </w:r>
      <w:r w:rsidR="0053051E">
        <w:rPr>
          <w:rFonts w:ascii="Calibri" w:hAnsi="Calibri" w:cs="Calibri"/>
          <w:snapToGrid/>
        </w:rPr>
        <w:t xml:space="preserve">and </w:t>
      </w:r>
      <w:r w:rsidRPr="00B30840">
        <w:rPr>
          <w:rFonts w:ascii="Calibri" w:hAnsi="Calibri" w:cs="Calibri"/>
          <w:snapToGrid/>
        </w:rPr>
        <w:t xml:space="preserve">the problem is not clear. </w:t>
      </w:r>
      <w:r w:rsidR="0019312C" w:rsidRPr="00B30840">
        <w:rPr>
          <w:rFonts w:ascii="Calibri" w:hAnsi="Calibri" w:cs="Calibri"/>
          <w:snapToGrid/>
        </w:rPr>
        <w:t>Also describe when you (as the vendor) uncover a fault in another vendor’s system. What actions would you take?</w:t>
      </w:r>
    </w:p>
    <w:p w14:paraId="6D4B4254" w14:textId="77777777" w:rsidR="00174798" w:rsidRPr="00B30840" w:rsidRDefault="00174798" w:rsidP="00174798">
      <w:pPr>
        <w:numPr>
          <w:ilvl w:val="0"/>
          <w:numId w:val="37"/>
        </w:numPr>
        <w:rPr>
          <w:rFonts w:ascii="Calibri" w:hAnsi="Calibri" w:cs="Calibri"/>
          <w:snapToGrid/>
        </w:rPr>
      </w:pPr>
      <w:r w:rsidRPr="00B30840">
        <w:rPr>
          <w:rFonts w:ascii="Calibri" w:hAnsi="Calibri" w:cs="Calibri"/>
          <w:snapToGrid/>
        </w:rPr>
        <w:t>Describe how the equipment and software is designed and manufactured to maximize robustness and “up” time and minimize downtime</w:t>
      </w:r>
    </w:p>
    <w:p w14:paraId="1E7F6C7B" w14:textId="77777777" w:rsidR="00C659D0" w:rsidRPr="00B30840" w:rsidRDefault="00C659D0" w:rsidP="00174798">
      <w:pPr>
        <w:numPr>
          <w:ilvl w:val="0"/>
          <w:numId w:val="37"/>
        </w:numPr>
        <w:rPr>
          <w:rFonts w:ascii="Calibri" w:hAnsi="Calibri" w:cs="Calibri"/>
          <w:snapToGrid/>
        </w:rPr>
      </w:pPr>
      <w:r w:rsidRPr="00B30840">
        <w:rPr>
          <w:rFonts w:ascii="Calibri" w:hAnsi="Calibri" w:cs="Calibri"/>
          <w:snapToGrid/>
        </w:rPr>
        <w:t>Describe a client situation where the product did not meet expectations and what was done to remedy the situation.</w:t>
      </w:r>
    </w:p>
    <w:p w14:paraId="6FE88641" w14:textId="77777777" w:rsidR="0020258F" w:rsidRPr="00B30840" w:rsidRDefault="0020258F" w:rsidP="00174798">
      <w:pPr>
        <w:numPr>
          <w:ilvl w:val="0"/>
          <w:numId w:val="37"/>
        </w:numPr>
        <w:rPr>
          <w:rFonts w:ascii="Calibri" w:hAnsi="Calibri" w:cs="Calibri"/>
          <w:snapToGrid/>
        </w:rPr>
      </w:pPr>
      <w:r w:rsidRPr="00B30840">
        <w:rPr>
          <w:rFonts w:ascii="Calibri" w:hAnsi="Calibri" w:cs="Calibri"/>
          <w:snapToGrid/>
        </w:rPr>
        <w:t>What is the working life of the product?</w:t>
      </w:r>
    </w:p>
    <w:p w14:paraId="296FEF7D" w14:textId="77777777" w:rsidR="00174798" w:rsidRPr="00B30840" w:rsidRDefault="00174798" w:rsidP="00174798">
      <w:pPr>
        <w:rPr>
          <w:rFonts w:ascii="Calibri" w:hAnsi="Calibri" w:cs="Calibri"/>
          <w:snapToGrid/>
        </w:rPr>
      </w:pPr>
    </w:p>
    <w:p w14:paraId="1ACCC7B5" w14:textId="77777777" w:rsidR="00174798" w:rsidRPr="00CE4341" w:rsidRDefault="4087C04A" w:rsidP="00CE4341">
      <w:pPr>
        <w:pStyle w:val="Heading1"/>
      </w:pPr>
      <w:bookmarkStart w:id="24" w:name="_Toc101446627"/>
      <w:r>
        <w:t>Installation, Training and Handover</w:t>
      </w:r>
      <w:bookmarkEnd w:id="24"/>
    </w:p>
    <w:p w14:paraId="0EFB616C" w14:textId="77777777" w:rsidR="00F0047D" w:rsidRPr="00B30840" w:rsidRDefault="00174798" w:rsidP="00F0047D">
      <w:pPr>
        <w:ind w:firstLine="720"/>
        <w:rPr>
          <w:rFonts w:ascii="Calibri" w:hAnsi="Calibri" w:cs="Calibri"/>
        </w:rPr>
      </w:pPr>
      <w:r w:rsidRPr="00B30840">
        <w:rPr>
          <w:rFonts w:ascii="Calibri" w:hAnsi="Calibri" w:cs="Calibri"/>
        </w:rPr>
        <w:t xml:space="preserve">Describe the </w:t>
      </w:r>
      <w:r w:rsidR="00F0047D" w:rsidRPr="00B30840">
        <w:rPr>
          <w:rFonts w:ascii="Calibri" w:hAnsi="Calibri" w:cs="Calibri"/>
        </w:rPr>
        <w:t xml:space="preserve">process for </w:t>
      </w:r>
    </w:p>
    <w:p w14:paraId="652435C4" w14:textId="77777777" w:rsidR="00174798" w:rsidRPr="00B30840" w:rsidRDefault="00F0047D" w:rsidP="00964B78">
      <w:pPr>
        <w:numPr>
          <w:ilvl w:val="0"/>
          <w:numId w:val="41"/>
        </w:numPr>
        <w:ind w:left="1440"/>
        <w:rPr>
          <w:rFonts w:ascii="Calibri" w:hAnsi="Calibri" w:cs="Calibri"/>
        </w:rPr>
      </w:pPr>
      <w:r w:rsidRPr="00B30840">
        <w:rPr>
          <w:rFonts w:ascii="Calibri" w:hAnsi="Calibri" w:cs="Calibri"/>
        </w:rPr>
        <w:t>installation</w:t>
      </w:r>
    </w:p>
    <w:p w14:paraId="5C363FD5" w14:textId="77777777" w:rsidR="00174798" w:rsidRPr="00B30840" w:rsidRDefault="00174798" w:rsidP="00964B78">
      <w:pPr>
        <w:numPr>
          <w:ilvl w:val="0"/>
          <w:numId w:val="38"/>
        </w:numPr>
        <w:ind w:left="1440"/>
        <w:rPr>
          <w:rFonts w:ascii="Calibri" w:hAnsi="Calibri" w:cs="Calibri"/>
        </w:rPr>
      </w:pPr>
      <w:r w:rsidRPr="00B30840">
        <w:rPr>
          <w:rFonts w:ascii="Calibri" w:hAnsi="Calibri" w:cs="Calibri"/>
        </w:rPr>
        <w:t>training</w:t>
      </w:r>
    </w:p>
    <w:p w14:paraId="73B7DF34" w14:textId="77777777" w:rsidR="00174798" w:rsidRPr="00B30840" w:rsidRDefault="00174798" w:rsidP="00964B78">
      <w:pPr>
        <w:numPr>
          <w:ilvl w:val="0"/>
          <w:numId w:val="38"/>
        </w:numPr>
        <w:ind w:left="1440"/>
        <w:rPr>
          <w:rFonts w:ascii="Calibri" w:hAnsi="Calibri" w:cs="Calibri"/>
        </w:rPr>
      </w:pPr>
      <w:r w:rsidRPr="00B30840">
        <w:rPr>
          <w:rFonts w:ascii="Calibri" w:hAnsi="Calibri" w:cs="Calibri"/>
        </w:rPr>
        <w:t>handover</w:t>
      </w:r>
    </w:p>
    <w:p w14:paraId="391C52AB" w14:textId="77777777" w:rsidR="0020258F" w:rsidRPr="00B30840" w:rsidRDefault="0020258F" w:rsidP="00964B78">
      <w:pPr>
        <w:numPr>
          <w:ilvl w:val="0"/>
          <w:numId w:val="38"/>
        </w:numPr>
        <w:ind w:left="1440"/>
        <w:rPr>
          <w:rFonts w:ascii="Calibri" w:hAnsi="Calibri" w:cs="Calibri"/>
        </w:rPr>
      </w:pPr>
      <w:r w:rsidRPr="00B30840">
        <w:rPr>
          <w:rFonts w:ascii="Calibri" w:hAnsi="Calibri" w:cs="Calibri"/>
        </w:rPr>
        <w:t>post installation follow-up</w:t>
      </w:r>
    </w:p>
    <w:p w14:paraId="7194DBDC" w14:textId="77777777" w:rsidR="00174798" w:rsidRPr="00B30840" w:rsidRDefault="00174798" w:rsidP="00964B78">
      <w:pPr>
        <w:ind w:left="360"/>
        <w:rPr>
          <w:rFonts w:ascii="Calibri" w:hAnsi="Calibri" w:cs="Calibri"/>
        </w:rPr>
      </w:pPr>
    </w:p>
    <w:p w14:paraId="0113A590" w14:textId="2C01A385" w:rsidR="00174798" w:rsidRPr="00CE4341" w:rsidRDefault="6F9F7B39" w:rsidP="00CE4341">
      <w:pPr>
        <w:pStyle w:val="Heading1"/>
      </w:pPr>
      <w:bookmarkStart w:id="25" w:name="_Toc101446628"/>
      <w:r>
        <w:t xml:space="preserve">Vendors Assumptions and </w:t>
      </w:r>
      <w:r w:rsidR="72E3AAD5">
        <w:t xml:space="preserve">University </w:t>
      </w:r>
      <w:r>
        <w:t>Expectations</w:t>
      </w:r>
      <w:bookmarkEnd w:id="25"/>
      <w:r>
        <w:t xml:space="preserve"> </w:t>
      </w:r>
    </w:p>
    <w:p w14:paraId="2103BBD2" w14:textId="11788DBA" w:rsidR="00C659D0" w:rsidRPr="00B30840" w:rsidRDefault="4087C04A" w:rsidP="00C659D0">
      <w:pPr>
        <w:ind w:left="720"/>
        <w:rPr>
          <w:rFonts w:ascii="Calibri" w:hAnsi="Calibri" w:cs="Calibri"/>
        </w:rPr>
      </w:pPr>
      <w:r w:rsidRPr="6762716A">
        <w:rPr>
          <w:rFonts w:ascii="Calibri" w:hAnsi="Calibri" w:cs="Calibri"/>
        </w:rPr>
        <w:t xml:space="preserve">Describe expectations and assumptions that the vendor </w:t>
      </w:r>
      <w:r w:rsidR="5C9B30E2" w:rsidRPr="6762716A">
        <w:rPr>
          <w:rFonts w:ascii="Calibri" w:hAnsi="Calibri" w:cs="Calibri"/>
        </w:rPr>
        <w:t xml:space="preserve">has of </w:t>
      </w:r>
      <w:r w:rsidRPr="6762716A">
        <w:rPr>
          <w:rFonts w:ascii="Calibri" w:hAnsi="Calibri" w:cs="Calibri"/>
        </w:rPr>
        <w:t xml:space="preserve">the </w:t>
      </w:r>
      <w:r w:rsidR="5E1DDC9E" w:rsidRPr="6762716A">
        <w:rPr>
          <w:rFonts w:ascii="Calibri" w:hAnsi="Calibri" w:cs="Calibri"/>
        </w:rPr>
        <w:t>University</w:t>
      </w:r>
      <w:r w:rsidR="6F9F7B39" w:rsidRPr="6762716A">
        <w:rPr>
          <w:rFonts w:ascii="Calibri" w:hAnsi="Calibri" w:cs="Calibri"/>
        </w:rPr>
        <w:t xml:space="preserve"> such as:</w:t>
      </w:r>
    </w:p>
    <w:p w14:paraId="696E2E90" w14:textId="77777777" w:rsidR="00C659D0" w:rsidRPr="00B30840" w:rsidRDefault="00C659D0" w:rsidP="00C659D0">
      <w:pPr>
        <w:numPr>
          <w:ilvl w:val="0"/>
          <w:numId w:val="42"/>
        </w:numPr>
        <w:rPr>
          <w:rFonts w:ascii="Calibri" w:hAnsi="Calibri" w:cs="Calibri"/>
        </w:rPr>
      </w:pPr>
      <w:r w:rsidRPr="00B30840">
        <w:rPr>
          <w:rFonts w:ascii="Calibri" w:hAnsi="Calibri" w:cs="Calibri"/>
        </w:rPr>
        <w:t>Skill level of operator</w:t>
      </w:r>
    </w:p>
    <w:p w14:paraId="2F652029" w14:textId="791F47A9" w:rsidR="00C659D0" w:rsidRPr="00B30840" w:rsidRDefault="00C659D0" w:rsidP="00C659D0">
      <w:pPr>
        <w:numPr>
          <w:ilvl w:val="0"/>
          <w:numId w:val="42"/>
        </w:numPr>
        <w:rPr>
          <w:rFonts w:ascii="Calibri" w:hAnsi="Calibri" w:cs="Calibri"/>
        </w:rPr>
      </w:pPr>
      <w:r w:rsidRPr="5125608B">
        <w:rPr>
          <w:rFonts w:ascii="Calibri" w:hAnsi="Calibri" w:cs="Calibri"/>
        </w:rPr>
        <w:t>Garage or place for installation/storage</w:t>
      </w:r>
    </w:p>
    <w:p w14:paraId="66405581" w14:textId="77777777" w:rsidR="00C659D0" w:rsidRPr="00B30840" w:rsidRDefault="00C659D0" w:rsidP="00C659D0">
      <w:pPr>
        <w:numPr>
          <w:ilvl w:val="0"/>
          <w:numId w:val="42"/>
        </w:numPr>
        <w:rPr>
          <w:rFonts w:ascii="Calibri" w:hAnsi="Calibri" w:cs="Calibri"/>
        </w:rPr>
      </w:pPr>
      <w:r w:rsidRPr="00B30840">
        <w:rPr>
          <w:rFonts w:ascii="Calibri" w:hAnsi="Calibri" w:cs="Calibri"/>
        </w:rPr>
        <w:t>Office computing platform</w:t>
      </w:r>
    </w:p>
    <w:p w14:paraId="1E66D064" w14:textId="336DED45" w:rsidR="00C659D0" w:rsidRPr="00B30840" w:rsidRDefault="00C659D0" w:rsidP="00C659D0">
      <w:pPr>
        <w:numPr>
          <w:ilvl w:val="0"/>
          <w:numId w:val="42"/>
        </w:numPr>
        <w:rPr>
          <w:rFonts w:ascii="Calibri" w:hAnsi="Calibri" w:cs="Calibri"/>
          <w:lang w:val="fr-CA"/>
        </w:rPr>
      </w:pPr>
      <w:r w:rsidRPr="00B30840">
        <w:rPr>
          <w:rFonts w:ascii="Calibri" w:hAnsi="Calibri" w:cs="Calibri"/>
          <w:lang w:val="fr-CA"/>
        </w:rPr>
        <w:t>Communication</w:t>
      </w:r>
      <w:r w:rsidR="00D2664D" w:rsidRPr="00B30840">
        <w:rPr>
          <w:rFonts w:ascii="Calibri" w:hAnsi="Calibri" w:cs="Calibri"/>
          <w:lang w:val="fr-CA"/>
        </w:rPr>
        <w:t>s</w:t>
      </w:r>
      <w:r w:rsidR="0019312C" w:rsidRPr="00B30840">
        <w:rPr>
          <w:rFonts w:ascii="Calibri" w:hAnsi="Calibri" w:cs="Calibri"/>
          <w:lang w:val="fr-CA"/>
        </w:rPr>
        <w:t xml:space="preserve"> system (Wifi, I</w:t>
      </w:r>
      <w:r w:rsidRPr="00B30840">
        <w:rPr>
          <w:rFonts w:ascii="Calibri" w:hAnsi="Calibri" w:cs="Calibri"/>
          <w:lang w:val="fr-CA"/>
        </w:rPr>
        <w:t>nternet, etc</w:t>
      </w:r>
      <w:r w:rsidR="00300F48">
        <w:rPr>
          <w:rFonts w:ascii="Calibri" w:hAnsi="Calibri" w:cs="Calibri"/>
          <w:lang w:val="fr-CA"/>
        </w:rPr>
        <w:t>.</w:t>
      </w:r>
      <w:r w:rsidRPr="00B30840">
        <w:rPr>
          <w:rFonts w:ascii="Calibri" w:hAnsi="Calibri" w:cs="Calibri"/>
          <w:lang w:val="fr-CA"/>
        </w:rPr>
        <w:t>)</w:t>
      </w:r>
    </w:p>
    <w:p w14:paraId="190C7C1C" w14:textId="77777777" w:rsidR="00C659D0" w:rsidRPr="00B30840" w:rsidRDefault="00C659D0" w:rsidP="00C659D0">
      <w:pPr>
        <w:numPr>
          <w:ilvl w:val="0"/>
          <w:numId w:val="42"/>
        </w:numPr>
        <w:rPr>
          <w:rFonts w:ascii="Calibri" w:hAnsi="Calibri" w:cs="Calibri"/>
        </w:rPr>
      </w:pPr>
      <w:r w:rsidRPr="00B30840">
        <w:rPr>
          <w:rFonts w:ascii="Calibri" w:hAnsi="Calibri" w:cs="Calibri"/>
        </w:rPr>
        <w:t>Classroom for training</w:t>
      </w:r>
    </w:p>
    <w:p w14:paraId="769D0D3C" w14:textId="77777777" w:rsidR="00964B78" w:rsidRPr="00B30840" w:rsidRDefault="00964B78" w:rsidP="00964B78">
      <w:pPr>
        <w:ind w:left="1440"/>
        <w:rPr>
          <w:rFonts w:ascii="Calibri" w:hAnsi="Calibri" w:cs="Calibri"/>
        </w:rPr>
      </w:pPr>
    </w:p>
    <w:p w14:paraId="13F128A2" w14:textId="58E1CFF1" w:rsidR="00964B78" w:rsidRPr="00CE4341" w:rsidRDefault="394171DE" w:rsidP="00CE4341">
      <w:pPr>
        <w:pStyle w:val="Heading1"/>
      </w:pPr>
      <w:bookmarkStart w:id="26" w:name="_Toc101446629"/>
      <w:r>
        <w:t>Describe Other Notable Attributes of Your Product</w:t>
      </w:r>
      <w:bookmarkEnd w:id="26"/>
    </w:p>
    <w:p w14:paraId="303F73BE" w14:textId="692C433F" w:rsidR="00964B78" w:rsidRPr="00B30840" w:rsidRDefault="00964B78" w:rsidP="00964B78">
      <w:pPr>
        <w:ind w:left="720"/>
        <w:rPr>
          <w:rFonts w:ascii="Calibri" w:hAnsi="Calibri" w:cs="Calibri"/>
        </w:rPr>
      </w:pPr>
      <w:r w:rsidRPr="5125608B">
        <w:rPr>
          <w:rFonts w:ascii="Calibri" w:hAnsi="Calibri" w:cs="Calibri"/>
        </w:rPr>
        <w:t>Describe other notable features and attributes of your equipment and how it provides utility to the university.</w:t>
      </w:r>
    </w:p>
    <w:p w14:paraId="54CD245A" w14:textId="77777777" w:rsidR="00174798" w:rsidRPr="00B30840" w:rsidRDefault="00174798" w:rsidP="00F0047D">
      <w:pPr>
        <w:rPr>
          <w:rFonts w:ascii="Calibri" w:hAnsi="Calibri" w:cs="Calibri"/>
        </w:rPr>
      </w:pPr>
    </w:p>
    <w:p w14:paraId="5986E207" w14:textId="77777777" w:rsidR="00F0047D" w:rsidRPr="00CE4341" w:rsidRDefault="77209ED6" w:rsidP="00CE4341">
      <w:pPr>
        <w:pStyle w:val="Heading1"/>
      </w:pPr>
      <w:bookmarkStart w:id="27" w:name="_Toc101446630"/>
      <w:r>
        <w:t>Pricing</w:t>
      </w:r>
      <w:r w:rsidR="5C9B30E2">
        <w:t xml:space="preserve">, </w:t>
      </w:r>
      <w:r>
        <w:t>Schedule</w:t>
      </w:r>
      <w:r w:rsidR="5C9B30E2">
        <w:t xml:space="preserve"> and Project Rollout</w:t>
      </w:r>
      <w:bookmarkEnd w:id="27"/>
    </w:p>
    <w:p w14:paraId="7C3BBD89" w14:textId="621CBD73" w:rsidR="00F0047D" w:rsidRPr="00B30840" w:rsidRDefault="5788B9E6" w:rsidP="00F0047D">
      <w:pPr>
        <w:ind w:left="720"/>
        <w:rPr>
          <w:rFonts w:ascii="Calibri" w:hAnsi="Calibri" w:cs="Calibri"/>
        </w:rPr>
      </w:pPr>
      <w:r w:rsidRPr="6762716A">
        <w:rPr>
          <w:rFonts w:ascii="Calibri" w:hAnsi="Calibri" w:cs="Calibri"/>
        </w:rPr>
        <w:t xml:space="preserve">List </w:t>
      </w:r>
      <w:r w:rsidR="77209ED6" w:rsidRPr="6762716A">
        <w:rPr>
          <w:rFonts w:ascii="Calibri" w:hAnsi="Calibri" w:cs="Calibri"/>
        </w:rPr>
        <w:t>all aspects of the</w:t>
      </w:r>
      <w:r w:rsidRPr="6762716A">
        <w:rPr>
          <w:rFonts w:ascii="Calibri" w:hAnsi="Calibri" w:cs="Calibri"/>
        </w:rPr>
        <w:t xml:space="preserve"> system </w:t>
      </w:r>
      <w:r w:rsidR="1ED8FEFD" w:rsidRPr="6762716A">
        <w:rPr>
          <w:rFonts w:ascii="Calibri" w:hAnsi="Calibri" w:cs="Calibri"/>
        </w:rPr>
        <w:t xml:space="preserve">that will take the </w:t>
      </w:r>
      <w:r w:rsidR="629229DA" w:rsidRPr="6762716A">
        <w:rPr>
          <w:rFonts w:ascii="Calibri" w:hAnsi="Calibri" w:cs="Calibri"/>
        </w:rPr>
        <w:t>University</w:t>
      </w:r>
      <w:r w:rsidR="1ED8FEFD" w:rsidRPr="6762716A">
        <w:rPr>
          <w:rFonts w:ascii="Calibri" w:hAnsi="Calibri" w:cs="Calibri"/>
        </w:rPr>
        <w:t xml:space="preserve"> to fully functioning operational mode. </w:t>
      </w:r>
      <w:r w:rsidR="2BB866F6" w:rsidRPr="6762716A">
        <w:rPr>
          <w:rFonts w:ascii="Calibri" w:hAnsi="Calibri" w:cs="Calibri"/>
        </w:rPr>
        <w:t xml:space="preserve">Pricing should be for two vehicles to be outfitted. </w:t>
      </w:r>
      <w:r w:rsidR="5F281C2B" w:rsidRPr="6762716A">
        <w:rPr>
          <w:rFonts w:ascii="Calibri" w:hAnsi="Calibri" w:cs="Calibri"/>
        </w:rPr>
        <w:t>List pricing for v</w:t>
      </w:r>
      <w:r w:rsidRPr="6762716A">
        <w:rPr>
          <w:rFonts w:ascii="Calibri" w:hAnsi="Calibri" w:cs="Calibri"/>
        </w:rPr>
        <w:t>e</w:t>
      </w:r>
      <w:r w:rsidR="5F281C2B" w:rsidRPr="6762716A">
        <w:rPr>
          <w:rFonts w:ascii="Calibri" w:hAnsi="Calibri" w:cs="Calibri"/>
        </w:rPr>
        <w:t>ndor sourced parts. Items to include (modify as required):</w:t>
      </w:r>
    </w:p>
    <w:p w14:paraId="20393FF4" w14:textId="77777777" w:rsidR="00F0047D" w:rsidRPr="00B30840" w:rsidRDefault="00F0047D" w:rsidP="00F0047D">
      <w:pPr>
        <w:numPr>
          <w:ilvl w:val="0"/>
          <w:numId w:val="40"/>
        </w:numPr>
        <w:rPr>
          <w:rFonts w:ascii="Calibri" w:hAnsi="Calibri" w:cs="Calibri"/>
        </w:rPr>
      </w:pPr>
      <w:r w:rsidRPr="00B30840">
        <w:rPr>
          <w:rFonts w:ascii="Calibri" w:hAnsi="Calibri" w:cs="Calibri"/>
        </w:rPr>
        <w:t>Product and all associated hardware, software and mechanical components</w:t>
      </w:r>
      <w:r w:rsidR="00D2664D" w:rsidRPr="00B30840">
        <w:rPr>
          <w:rFonts w:ascii="Calibri" w:hAnsi="Calibri" w:cs="Calibri"/>
        </w:rPr>
        <w:t xml:space="preserve"> for </w:t>
      </w:r>
      <w:r w:rsidR="00D2664D" w:rsidRPr="00B30840">
        <w:rPr>
          <w:rFonts w:ascii="Calibri" w:hAnsi="Calibri" w:cs="Calibri"/>
        </w:rPr>
        <w:lastRenderedPageBreak/>
        <w:t>mobile and office</w:t>
      </w:r>
    </w:p>
    <w:p w14:paraId="34F1CCCA" w14:textId="77777777" w:rsidR="00324CA6" w:rsidRPr="00B30840" w:rsidRDefault="00324CA6" w:rsidP="00F0047D">
      <w:pPr>
        <w:numPr>
          <w:ilvl w:val="0"/>
          <w:numId w:val="40"/>
        </w:numPr>
        <w:rPr>
          <w:rFonts w:ascii="Calibri" w:hAnsi="Calibri" w:cs="Calibri"/>
        </w:rPr>
      </w:pPr>
      <w:r w:rsidRPr="00B30840">
        <w:rPr>
          <w:rFonts w:ascii="Calibri" w:hAnsi="Calibri" w:cs="Calibri"/>
        </w:rPr>
        <w:t>Installation</w:t>
      </w:r>
    </w:p>
    <w:p w14:paraId="6BA0B493" w14:textId="3D77AE7E" w:rsidR="00324CA6" w:rsidRPr="00B30840" w:rsidRDefault="00324CA6" w:rsidP="00F0047D">
      <w:pPr>
        <w:numPr>
          <w:ilvl w:val="0"/>
          <w:numId w:val="40"/>
        </w:numPr>
        <w:rPr>
          <w:rFonts w:ascii="Calibri" w:hAnsi="Calibri" w:cs="Calibri"/>
        </w:rPr>
      </w:pPr>
      <w:r w:rsidRPr="5125608B">
        <w:rPr>
          <w:rFonts w:ascii="Calibri" w:hAnsi="Calibri" w:cs="Calibri"/>
        </w:rPr>
        <w:t>Training (</w:t>
      </w:r>
      <w:r w:rsidR="00300F48" w:rsidRPr="5125608B">
        <w:rPr>
          <w:rFonts w:ascii="Calibri" w:hAnsi="Calibri" w:cs="Calibri"/>
        </w:rPr>
        <w:t>preferably</w:t>
      </w:r>
      <w:r w:rsidRPr="5125608B">
        <w:rPr>
          <w:rFonts w:ascii="Calibri" w:hAnsi="Calibri" w:cs="Calibri"/>
        </w:rPr>
        <w:t xml:space="preserve"> in-person)</w:t>
      </w:r>
    </w:p>
    <w:p w14:paraId="49B468C9" w14:textId="039CBE65" w:rsidR="00F0047D" w:rsidRPr="00B30840" w:rsidRDefault="77209ED6" w:rsidP="00F0047D">
      <w:pPr>
        <w:numPr>
          <w:ilvl w:val="0"/>
          <w:numId w:val="40"/>
        </w:numPr>
        <w:rPr>
          <w:rFonts w:ascii="Calibri" w:hAnsi="Calibri" w:cs="Calibri"/>
        </w:rPr>
      </w:pPr>
      <w:r w:rsidRPr="6762716A">
        <w:rPr>
          <w:rFonts w:ascii="Calibri" w:hAnsi="Calibri" w:cs="Calibri"/>
        </w:rPr>
        <w:t xml:space="preserve">Ancillary requirements (e.g. Broadband </w:t>
      </w:r>
      <w:r w:rsidR="71918C6E" w:rsidRPr="6762716A">
        <w:rPr>
          <w:rFonts w:ascii="Calibri" w:hAnsi="Calibri" w:cs="Calibri"/>
        </w:rPr>
        <w:t>4/5</w:t>
      </w:r>
      <w:r w:rsidRPr="6762716A">
        <w:rPr>
          <w:rFonts w:ascii="Calibri" w:hAnsi="Calibri" w:cs="Calibri"/>
        </w:rPr>
        <w:t>G network</w:t>
      </w:r>
      <w:r w:rsidR="5C9B30E2" w:rsidRPr="6762716A">
        <w:rPr>
          <w:rFonts w:ascii="Calibri" w:hAnsi="Calibri" w:cs="Calibri"/>
        </w:rPr>
        <w:t xml:space="preserve"> components</w:t>
      </w:r>
      <w:r w:rsidRPr="6762716A">
        <w:rPr>
          <w:rFonts w:ascii="Calibri" w:hAnsi="Calibri" w:cs="Calibri"/>
        </w:rPr>
        <w:t>)</w:t>
      </w:r>
    </w:p>
    <w:p w14:paraId="20C9C55C" w14:textId="77777777" w:rsidR="00F0047D" w:rsidRPr="00B30840" w:rsidRDefault="00F0047D" w:rsidP="00F0047D">
      <w:pPr>
        <w:numPr>
          <w:ilvl w:val="0"/>
          <w:numId w:val="40"/>
        </w:numPr>
        <w:rPr>
          <w:rFonts w:ascii="Calibri" w:hAnsi="Calibri" w:cs="Calibri"/>
        </w:rPr>
      </w:pPr>
      <w:r w:rsidRPr="00B30840">
        <w:rPr>
          <w:rFonts w:ascii="Calibri" w:hAnsi="Calibri" w:cs="Calibri"/>
        </w:rPr>
        <w:t>Installation costs including</w:t>
      </w:r>
    </w:p>
    <w:p w14:paraId="58A14C55" w14:textId="77777777" w:rsidR="00F0047D" w:rsidRPr="00B30840" w:rsidRDefault="00F0047D" w:rsidP="00F0047D">
      <w:pPr>
        <w:numPr>
          <w:ilvl w:val="1"/>
          <w:numId w:val="40"/>
        </w:numPr>
        <w:rPr>
          <w:rFonts w:ascii="Calibri" w:hAnsi="Calibri" w:cs="Calibri"/>
        </w:rPr>
      </w:pPr>
      <w:r w:rsidRPr="00B30840">
        <w:rPr>
          <w:rFonts w:ascii="Calibri" w:hAnsi="Calibri" w:cs="Calibri"/>
        </w:rPr>
        <w:t>Shipping</w:t>
      </w:r>
    </w:p>
    <w:p w14:paraId="269CD560" w14:textId="77777777" w:rsidR="00F0047D" w:rsidRPr="00B30840" w:rsidRDefault="00F0047D" w:rsidP="00F0047D">
      <w:pPr>
        <w:numPr>
          <w:ilvl w:val="1"/>
          <w:numId w:val="40"/>
        </w:numPr>
        <w:rPr>
          <w:rFonts w:ascii="Calibri" w:hAnsi="Calibri" w:cs="Calibri"/>
        </w:rPr>
      </w:pPr>
      <w:r w:rsidRPr="00B30840">
        <w:rPr>
          <w:rFonts w:ascii="Calibri" w:hAnsi="Calibri" w:cs="Calibri"/>
        </w:rPr>
        <w:t>Travel and lodging</w:t>
      </w:r>
    </w:p>
    <w:p w14:paraId="6F0BBD70" w14:textId="77777777" w:rsidR="00F0047D" w:rsidRPr="00B30840" w:rsidRDefault="00F0047D" w:rsidP="00F0047D">
      <w:pPr>
        <w:numPr>
          <w:ilvl w:val="1"/>
          <w:numId w:val="40"/>
        </w:numPr>
        <w:rPr>
          <w:rFonts w:ascii="Calibri" w:hAnsi="Calibri" w:cs="Calibri"/>
        </w:rPr>
      </w:pPr>
      <w:r w:rsidRPr="00B30840">
        <w:rPr>
          <w:rFonts w:ascii="Calibri" w:hAnsi="Calibri" w:cs="Calibri"/>
        </w:rPr>
        <w:t>Other equipment components for vehicle</w:t>
      </w:r>
    </w:p>
    <w:p w14:paraId="5F92CA01" w14:textId="77777777" w:rsidR="00F0047D" w:rsidRPr="00B30840" w:rsidRDefault="00324CA6" w:rsidP="00F0047D">
      <w:pPr>
        <w:numPr>
          <w:ilvl w:val="0"/>
          <w:numId w:val="40"/>
        </w:numPr>
        <w:rPr>
          <w:rFonts w:ascii="Calibri" w:hAnsi="Calibri" w:cs="Calibri"/>
        </w:rPr>
      </w:pPr>
      <w:r w:rsidRPr="00B30840">
        <w:rPr>
          <w:rFonts w:ascii="Calibri" w:hAnsi="Calibri" w:cs="Calibri"/>
        </w:rPr>
        <w:t>On-going maintenance costs in second and subsequent years</w:t>
      </w:r>
    </w:p>
    <w:p w14:paraId="523E8FA6" w14:textId="77777777" w:rsidR="00F0047D" w:rsidRPr="00B30840" w:rsidRDefault="00F0047D" w:rsidP="00F0047D">
      <w:pPr>
        <w:numPr>
          <w:ilvl w:val="0"/>
          <w:numId w:val="40"/>
        </w:numPr>
        <w:rPr>
          <w:rFonts w:ascii="Calibri" w:hAnsi="Calibri" w:cs="Calibri"/>
        </w:rPr>
      </w:pPr>
      <w:r w:rsidRPr="00B30840">
        <w:rPr>
          <w:rFonts w:ascii="Calibri" w:hAnsi="Calibri" w:cs="Calibri"/>
        </w:rPr>
        <w:t>Schedule and lead times</w:t>
      </w:r>
    </w:p>
    <w:p w14:paraId="444BFC43" w14:textId="56E7ED40" w:rsidR="5125608B" w:rsidRDefault="5125608B" w:rsidP="5125608B">
      <w:pPr>
        <w:numPr>
          <w:ilvl w:val="0"/>
          <w:numId w:val="40"/>
        </w:numPr>
      </w:pPr>
      <w:r w:rsidRPr="5125608B">
        <w:rPr>
          <w:rFonts w:ascii="Calibri" w:hAnsi="Calibri" w:cs="Calibri"/>
          <w:szCs w:val="24"/>
        </w:rPr>
        <w:t xml:space="preserve">GVSU </w:t>
      </w:r>
      <w:r w:rsidR="00126E4A">
        <w:rPr>
          <w:rFonts w:ascii="Calibri" w:hAnsi="Calibri" w:cs="Calibri"/>
          <w:szCs w:val="24"/>
        </w:rPr>
        <w:t xml:space="preserve">Payment </w:t>
      </w:r>
      <w:r w:rsidRPr="5125608B">
        <w:rPr>
          <w:rFonts w:ascii="Calibri" w:hAnsi="Calibri" w:cs="Calibri"/>
          <w:szCs w:val="24"/>
        </w:rPr>
        <w:t xml:space="preserve">Terms and Conditions will </w:t>
      </w:r>
      <w:r w:rsidR="00741F59" w:rsidRPr="5125608B">
        <w:rPr>
          <w:rFonts w:ascii="Calibri" w:hAnsi="Calibri" w:cs="Calibri"/>
          <w:szCs w:val="24"/>
        </w:rPr>
        <w:t>prevail</w:t>
      </w:r>
      <w:r w:rsidRPr="5125608B">
        <w:rPr>
          <w:rFonts w:ascii="Calibri" w:hAnsi="Calibri" w:cs="Calibri"/>
          <w:szCs w:val="24"/>
        </w:rPr>
        <w:t xml:space="preserve">. </w:t>
      </w:r>
    </w:p>
    <w:p w14:paraId="1231BE67" w14:textId="77777777" w:rsidR="00F0047D" w:rsidRPr="00B30840" w:rsidRDefault="00F0047D" w:rsidP="00F0047D">
      <w:pPr>
        <w:rPr>
          <w:rFonts w:ascii="Calibri" w:hAnsi="Calibri" w:cs="Calibri"/>
        </w:rPr>
      </w:pPr>
    </w:p>
    <w:p w14:paraId="6187A462" w14:textId="498C7C29" w:rsidR="00F57BEF" w:rsidRDefault="00F57BEF" w:rsidP="00CE4341">
      <w:pPr>
        <w:pStyle w:val="Heading1"/>
      </w:pPr>
      <w:bookmarkStart w:id="28" w:name="_Toc101446631"/>
      <w:r>
        <w:t>References</w:t>
      </w:r>
      <w:bookmarkEnd w:id="28"/>
    </w:p>
    <w:p w14:paraId="0C02AF20" w14:textId="77777777" w:rsidR="00F57BEF" w:rsidRDefault="00F57BEF" w:rsidP="00F57BEF">
      <w:pPr>
        <w:ind w:left="720"/>
        <w:rPr>
          <w:rFonts w:ascii="Calibri" w:hAnsi="Calibri" w:cs="Calibri"/>
        </w:rPr>
      </w:pPr>
      <w:r w:rsidRPr="5125608B">
        <w:rPr>
          <w:rFonts w:ascii="Calibri" w:hAnsi="Calibri" w:cs="Calibri"/>
        </w:rPr>
        <w:t xml:space="preserve">Provide at least 4 references including at least one with a similar climate and one which is a </w:t>
      </w:r>
      <w:r>
        <w:rPr>
          <w:rFonts w:ascii="Calibri" w:hAnsi="Calibri" w:cs="Calibri"/>
        </w:rPr>
        <w:t xml:space="preserve">university </w:t>
      </w:r>
      <w:r w:rsidRPr="5125608B">
        <w:rPr>
          <w:rFonts w:ascii="Calibri" w:hAnsi="Calibri" w:cs="Calibri"/>
        </w:rPr>
        <w:t>similar</w:t>
      </w:r>
      <w:r>
        <w:rPr>
          <w:rFonts w:ascii="Calibri" w:hAnsi="Calibri" w:cs="Calibri"/>
        </w:rPr>
        <w:t xml:space="preserve"> in</w:t>
      </w:r>
      <w:r w:rsidRPr="5125608B">
        <w:rPr>
          <w:rFonts w:ascii="Calibri" w:hAnsi="Calibri" w:cs="Calibri"/>
        </w:rPr>
        <w:t xml:space="preserve"> size to GVSU.</w:t>
      </w:r>
    </w:p>
    <w:p w14:paraId="2D84044B" w14:textId="77777777" w:rsidR="00F57BEF" w:rsidRPr="00F57BEF" w:rsidRDefault="00F57BEF" w:rsidP="00F57BEF">
      <w:pPr>
        <w:ind w:left="720"/>
      </w:pPr>
    </w:p>
    <w:p w14:paraId="071E4E01" w14:textId="678DAB58" w:rsidR="00F0047D" w:rsidRDefault="00F57BEF" w:rsidP="00CE4341">
      <w:pPr>
        <w:pStyle w:val="Heading1"/>
      </w:pPr>
      <w:bookmarkStart w:id="29" w:name="_Toc101446632"/>
      <w:r>
        <w:t>Proposal and Contract</w:t>
      </w:r>
      <w:bookmarkEnd w:id="29"/>
    </w:p>
    <w:p w14:paraId="02DA8BDC" w14:textId="77777777" w:rsidR="00966A5F" w:rsidRDefault="00966A5F" w:rsidP="00FD3596">
      <w:pPr>
        <w:widowControl/>
        <w:jc w:val="both"/>
        <w:rPr>
          <w:rFonts w:ascii="Calibri" w:hAnsi="Calibri" w:cs="Calibri"/>
          <w:sz w:val="22"/>
          <w:szCs w:val="22"/>
        </w:rPr>
      </w:pPr>
    </w:p>
    <w:p w14:paraId="395ED2D1" w14:textId="54A2C132"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Contractor:</w:t>
      </w:r>
      <w:r w:rsidRPr="00966A5F">
        <w:rPr>
          <w:rFonts w:ascii="Calibri" w:hAnsi="Calibri" w:cs="Calibri"/>
          <w:sz w:val="22"/>
          <w:szCs w:val="22"/>
        </w:rPr>
        <w:t xml:space="preserve"> </w:t>
      </w:r>
      <w:r w:rsidRPr="00FD3596">
        <w:rPr>
          <w:rFonts w:ascii="Calibri" w:hAnsi="Calibri" w:cs="Calibri"/>
          <w:sz w:val="22"/>
          <w:szCs w:val="22"/>
        </w:rPr>
        <w:t>____________________________________________________________________</w:t>
      </w:r>
    </w:p>
    <w:p w14:paraId="05CA80B5" w14:textId="77777777" w:rsidR="00FD3596" w:rsidRPr="00FD3596" w:rsidRDefault="00FD3596" w:rsidP="00FD3596">
      <w:pPr>
        <w:widowControl/>
        <w:jc w:val="both"/>
        <w:rPr>
          <w:rFonts w:ascii="Calibri" w:hAnsi="Calibri" w:cs="Calibri"/>
          <w:sz w:val="22"/>
          <w:szCs w:val="22"/>
        </w:rPr>
      </w:pPr>
    </w:p>
    <w:p w14:paraId="44B85EFE" w14:textId="6B67FB6C" w:rsidR="00FD3596" w:rsidRPr="00FD3596" w:rsidRDefault="00FD3596" w:rsidP="00FD3596">
      <w:pPr>
        <w:widowControl/>
        <w:jc w:val="both"/>
        <w:rPr>
          <w:rFonts w:ascii="Calibri" w:hAnsi="Calibri" w:cs="Calibri"/>
          <w:sz w:val="22"/>
          <w:szCs w:val="22"/>
          <w:u w:val="single"/>
        </w:rPr>
      </w:pPr>
      <w:r w:rsidRPr="00FD3596">
        <w:rPr>
          <w:rFonts w:ascii="Calibri" w:hAnsi="Calibri" w:cs="Calibri"/>
          <w:sz w:val="22"/>
          <w:szCs w:val="22"/>
        </w:rPr>
        <w:t>Date</w:t>
      </w:r>
      <w:r w:rsidR="00966A5F" w:rsidRPr="00966A5F">
        <w:rPr>
          <w:rFonts w:ascii="Calibri" w:hAnsi="Calibri" w:cs="Calibri"/>
          <w:sz w:val="22"/>
          <w:szCs w:val="22"/>
        </w:rPr>
        <w:t xml:space="preserve"> Proposal Prepared</w:t>
      </w:r>
      <w:r w:rsidRPr="00FD3596">
        <w:rPr>
          <w:rFonts w:ascii="Calibri" w:hAnsi="Calibri" w:cs="Calibri"/>
          <w:sz w:val="22"/>
          <w:szCs w:val="22"/>
        </w:rPr>
        <w:t>:</w:t>
      </w:r>
      <w:r w:rsidRPr="00966A5F">
        <w:rPr>
          <w:rFonts w:ascii="Calibri" w:hAnsi="Calibri" w:cs="Calibri"/>
          <w:sz w:val="22"/>
          <w:szCs w:val="22"/>
        </w:rPr>
        <w:t xml:space="preserve"> </w:t>
      </w:r>
      <w:r w:rsidRPr="00FD3596">
        <w:rPr>
          <w:rFonts w:ascii="Calibri" w:hAnsi="Calibri" w:cs="Calibri"/>
          <w:sz w:val="22"/>
          <w:szCs w:val="22"/>
        </w:rPr>
        <w:t>____________________________Bid</w:t>
      </w:r>
      <w:r w:rsidRPr="00966A5F">
        <w:rPr>
          <w:rFonts w:ascii="Calibri" w:hAnsi="Calibri" w:cs="Calibri"/>
          <w:sz w:val="22"/>
          <w:szCs w:val="22"/>
        </w:rPr>
        <w:t xml:space="preserve"> No</w:t>
      </w:r>
      <w:r w:rsidRPr="00FD3596">
        <w:rPr>
          <w:rFonts w:ascii="Calibri" w:hAnsi="Calibri" w:cs="Calibri"/>
          <w:sz w:val="22"/>
          <w:szCs w:val="22"/>
        </w:rPr>
        <w:t>:</w:t>
      </w:r>
      <w:r w:rsidRPr="00966A5F">
        <w:rPr>
          <w:rFonts w:ascii="Calibri" w:hAnsi="Calibri" w:cs="Calibri"/>
          <w:sz w:val="22"/>
          <w:szCs w:val="22"/>
        </w:rPr>
        <w:t xml:space="preserve"> </w:t>
      </w:r>
      <w:r w:rsidRPr="00FD3596">
        <w:rPr>
          <w:rFonts w:ascii="Calibri" w:hAnsi="Calibri" w:cs="Calibri"/>
          <w:sz w:val="22"/>
          <w:szCs w:val="22"/>
          <w:u w:val="single"/>
        </w:rPr>
        <w:t>222-</w:t>
      </w:r>
      <w:r w:rsidR="00966A5F" w:rsidRPr="00966A5F">
        <w:rPr>
          <w:rFonts w:ascii="Calibri" w:hAnsi="Calibri" w:cs="Calibri"/>
          <w:sz w:val="22"/>
          <w:szCs w:val="22"/>
          <w:u w:val="single"/>
        </w:rPr>
        <w:t>33</w:t>
      </w:r>
    </w:p>
    <w:p w14:paraId="70211BCC" w14:textId="77777777" w:rsidR="00FD3596" w:rsidRPr="00FD3596" w:rsidRDefault="00FD3596" w:rsidP="00FD3596">
      <w:pPr>
        <w:widowControl/>
        <w:jc w:val="both"/>
        <w:rPr>
          <w:rFonts w:ascii="Calibri" w:hAnsi="Calibri" w:cs="Calibri"/>
          <w:sz w:val="22"/>
          <w:szCs w:val="22"/>
        </w:rPr>
      </w:pPr>
    </w:p>
    <w:p w14:paraId="41346608" w14:textId="688F3ED2"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Project:</w:t>
      </w:r>
      <w:r w:rsidR="00966A5F" w:rsidRPr="00966A5F">
        <w:rPr>
          <w:rFonts w:ascii="Calibri" w:hAnsi="Calibri" w:cs="Calibri"/>
          <w:sz w:val="22"/>
          <w:szCs w:val="22"/>
        </w:rPr>
        <w:t xml:space="preserve"> </w:t>
      </w:r>
      <w:bookmarkStart w:id="30" w:name="_GoBack"/>
      <w:bookmarkEnd w:id="30"/>
      <w:r w:rsidR="002261F3" w:rsidRPr="00973DF7">
        <w:rPr>
          <w:rFonts w:ascii="Calibri" w:hAnsi="Calibri" w:cs="Calibri"/>
          <w:sz w:val="22"/>
          <w:szCs w:val="22"/>
          <w:u w:val="single"/>
        </w:rPr>
        <w:t>Vehicle Mounted LPR</w:t>
      </w:r>
      <w:r w:rsidRPr="00FD3596">
        <w:rPr>
          <w:rFonts w:ascii="Calibri" w:hAnsi="Calibri" w:cs="Calibri"/>
          <w:sz w:val="22"/>
          <w:szCs w:val="22"/>
        </w:rPr>
        <w:t xml:space="preserve">   </w:t>
      </w:r>
    </w:p>
    <w:p w14:paraId="123B23BD" w14:textId="77777777" w:rsidR="00FD3596" w:rsidRPr="00FD3596" w:rsidRDefault="00FD3596" w:rsidP="00FD3596">
      <w:pPr>
        <w:widowControl/>
        <w:jc w:val="both"/>
        <w:rPr>
          <w:rFonts w:ascii="Calibri" w:hAnsi="Calibri" w:cs="Calibri"/>
          <w:sz w:val="22"/>
          <w:szCs w:val="22"/>
        </w:rPr>
      </w:pPr>
    </w:p>
    <w:p w14:paraId="01D6D38B" w14:textId="089388D7" w:rsidR="00FD3596" w:rsidRPr="00FD3596" w:rsidRDefault="00FD3596" w:rsidP="00FD3596">
      <w:pPr>
        <w:widowControl/>
        <w:jc w:val="both"/>
        <w:rPr>
          <w:rFonts w:ascii="Calibri" w:hAnsi="Calibri" w:cs="Calibri"/>
          <w:sz w:val="22"/>
          <w:szCs w:val="22"/>
          <w:u w:val="single"/>
        </w:rPr>
      </w:pPr>
      <w:r w:rsidRPr="00FD3596">
        <w:rPr>
          <w:rFonts w:ascii="Calibri" w:hAnsi="Calibri" w:cs="Calibri"/>
          <w:sz w:val="22"/>
          <w:szCs w:val="22"/>
        </w:rPr>
        <w:t>Bid</w:t>
      </w:r>
      <w:r w:rsidR="00966A5F" w:rsidRPr="00966A5F">
        <w:rPr>
          <w:rFonts w:ascii="Calibri" w:hAnsi="Calibri" w:cs="Calibri"/>
          <w:sz w:val="22"/>
          <w:szCs w:val="22"/>
        </w:rPr>
        <w:t xml:space="preserve"> </w:t>
      </w:r>
      <w:r w:rsidRPr="00FD3596">
        <w:rPr>
          <w:rFonts w:ascii="Calibri" w:hAnsi="Calibri" w:cs="Calibri"/>
          <w:sz w:val="22"/>
          <w:szCs w:val="22"/>
        </w:rPr>
        <w:t>opening</w:t>
      </w:r>
      <w:r w:rsidR="00966A5F" w:rsidRPr="00966A5F">
        <w:rPr>
          <w:rFonts w:ascii="Calibri" w:hAnsi="Calibri" w:cs="Calibri"/>
          <w:sz w:val="22"/>
          <w:szCs w:val="22"/>
        </w:rPr>
        <w:t xml:space="preserve"> </w:t>
      </w:r>
      <w:r w:rsidRPr="00FD3596">
        <w:rPr>
          <w:rFonts w:ascii="Calibri" w:hAnsi="Calibri" w:cs="Calibri"/>
          <w:sz w:val="22"/>
          <w:szCs w:val="22"/>
        </w:rPr>
        <w:t>date</w:t>
      </w:r>
      <w:r w:rsidR="00966A5F" w:rsidRPr="00966A5F">
        <w:rPr>
          <w:rFonts w:ascii="Calibri" w:hAnsi="Calibri" w:cs="Calibri"/>
          <w:sz w:val="22"/>
          <w:szCs w:val="22"/>
        </w:rPr>
        <w:t xml:space="preserve"> </w:t>
      </w:r>
      <w:r w:rsidRPr="00FD3596">
        <w:rPr>
          <w:rFonts w:ascii="Calibri" w:hAnsi="Calibri" w:cs="Calibri"/>
          <w:sz w:val="22"/>
          <w:szCs w:val="22"/>
        </w:rPr>
        <w:t>and</w:t>
      </w:r>
      <w:r w:rsidR="00966A5F" w:rsidRPr="00966A5F">
        <w:rPr>
          <w:rFonts w:ascii="Calibri" w:hAnsi="Calibri" w:cs="Calibri"/>
          <w:sz w:val="22"/>
          <w:szCs w:val="22"/>
        </w:rPr>
        <w:t xml:space="preserve"> </w:t>
      </w:r>
      <w:r w:rsidRPr="00FD3596">
        <w:rPr>
          <w:rFonts w:ascii="Calibri" w:hAnsi="Calibri" w:cs="Calibri"/>
          <w:sz w:val="22"/>
          <w:szCs w:val="22"/>
        </w:rPr>
        <w:t>time:</w:t>
      </w:r>
      <w:r w:rsidR="00966A5F" w:rsidRPr="00966A5F">
        <w:rPr>
          <w:rFonts w:ascii="Calibri" w:hAnsi="Calibri" w:cs="Calibri"/>
          <w:sz w:val="22"/>
          <w:szCs w:val="22"/>
        </w:rPr>
        <w:t xml:space="preserve"> </w:t>
      </w:r>
      <w:r w:rsidRPr="00FD3596">
        <w:rPr>
          <w:rFonts w:ascii="Calibri" w:hAnsi="Calibri" w:cs="Calibri"/>
          <w:sz w:val="22"/>
          <w:szCs w:val="22"/>
          <w:u w:val="single"/>
        </w:rPr>
        <w:t>Friday,</w:t>
      </w:r>
      <w:r w:rsidR="00966A5F" w:rsidRPr="00966A5F">
        <w:rPr>
          <w:rFonts w:ascii="Calibri" w:hAnsi="Calibri" w:cs="Calibri"/>
          <w:sz w:val="22"/>
          <w:szCs w:val="22"/>
          <w:u w:val="single"/>
        </w:rPr>
        <w:t xml:space="preserve"> May 13, 2022 at </w:t>
      </w:r>
      <w:r w:rsidRPr="00FD3596">
        <w:rPr>
          <w:rFonts w:ascii="Calibri" w:hAnsi="Calibri" w:cs="Calibri"/>
          <w:sz w:val="22"/>
          <w:szCs w:val="22"/>
          <w:u w:val="single"/>
        </w:rPr>
        <w:t>10:00</w:t>
      </w:r>
      <w:r w:rsidR="00966A5F" w:rsidRPr="00966A5F">
        <w:rPr>
          <w:rFonts w:ascii="Calibri" w:hAnsi="Calibri" w:cs="Calibri"/>
          <w:sz w:val="22"/>
          <w:szCs w:val="22"/>
          <w:u w:val="single"/>
        </w:rPr>
        <w:t xml:space="preserve"> </w:t>
      </w:r>
      <w:r w:rsidRPr="00FD3596">
        <w:rPr>
          <w:rFonts w:ascii="Calibri" w:hAnsi="Calibri" w:cs="Calibri"/>
          <w:sz w:val="22"/>
          <w:szCs w:val="22"/>
          <w:u w:val="single"/>
        </w:rPr>
        <w:t xml:space="preserve">AM </w:t>
      </w:r>
    </w:p>
    <w:p w14:paraId="297E32B8" w14:textId="77777777" w:rsidR="00FD3596" w:rsidRPr="00FD3596" w:rsidRDefault="00FD3596" w:rsidP="00FD3596">
      <w:pPr>
        <w:widowControl/>
        <w:jc w:val="both"/>
        <w:rPr>
          <w:rFonts w:ascii="Calibri" w:hAnsi="Calibri" w:cs="Calibri"/>
          <w:sz w:val="22"/>
          <w:szCs w:val="22"/>
        </w:rPr>
      </w:pPr>
    </w:p>
    <w:p w14:paraId="45EBD0E6" w14:textId="30612234"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 xml:space="preserve">Location: </w:t>
      </w:r>
      <w:r w:rsidRPr="00FD3596">
        <w:rPr>
          <w:rFonts w:ascii="Calibri" w:hAnsi="Calibri" w:cs="Calibri"/>
          <w:sz w:val="22"/>
          <w:szCs w:val="22"/>
          <w:u w:val="single"/>
        </w:rPr>
        <w:t>2033 Zumberge Hall</w:t>
      </w:r>
      <w:r w:rsidR="008E6B32">
        <w:rPr>
          <w:rFonts w:ascii="Calibri" w:hAnsi="Calibri" w:cs="Calibri"/>
          <w:sz w:val="22"/>
          <w:szCs w:val="22"/>
          <w:u w:val="single"/>
        </w:rPr>
        <w:t xml:space="preserve">, </w:t>
      </w:r>
      <w:r w:rsidRPr="00FD3596">
        <w:rPr>
          <w:rFonts w:ascii="Calibri" w:hAnsi="Calibri" w:cs="Calibri"/>
          <w:sz w:val="22"/>
          <w:szCs w:val="22"/>
        </w:rPr>
        <w:t>Allendale, MI, 49401</w:t>
      </w:r>
    </w:p>
    <w:p w14:paraId="09821EF3" w14:textId="18D7558E"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 xml:space="preserve">           </w:t>
      </w:r>
      <w:r w:rsidRPr="00FD3596">
        <w:rPr>
          <w:rFonts w:ascii="Calibri" w:hAnsi="Calibri" w:cs="Calibri"/>
          <w:sz w:val="22"/>
          <w:szCs w:val="22"/>
        </w:rPr>
        <w:tab/>
        <w:t xml:space="preserve">                </w:t>
      </w:r>
    </w:p>
    <w:p w14:paraId="30389DDE" w14:textId="77777777"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Bidder acknowledges receipt of the following addenda:</w:t>
      </w:r>
    </w:p>
    <w:p w14:paraId="070D1D87" w14:textId="77777777" w:rsidR="00FD3596" w:rsidRPr="00FD3596" w:rsidRDefault="00FD3596" w:rsidP="00FD3596">
      <w:pPr>
        <w:widowControl/>
        <w:jc w:val="both"/>
        <w:rPr>
          <w:rFonts w:ascii="Calibri" w:hAnsi="Calibri" w:cs="Calibri"/>
          <w:sz w:val="22"/>
          <w:szCs w:val="22"/>
        </w:rPr>
      </w:pPr>
    </w:p>
    <w:p w14:paraId="1D326949" w14:textId="77777777"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 xml:space="preserve">          Addendum No. ____________ Dated ________________</w:t>
      </w:r>
    </w:p>
    <w:p w14:paraId="31FDD390" w14:textId="77777777" w:rsidR="00FD3596" w:rsidRPr="00FD3596" w:rsidRDefault="00FD3596" w:rsidP="00FD3596">
      <w:pPr>
        <w:widowControl/>
        <w:jc w:val="both"/>
        <w:rPr>
          <w:rFonts w:ascii="Calibri" w:hAnsi="Calibri" w:cs="Calibri"/>
          <w:sz w:val="22"/>
          <w:szCs w:val="22"/>
        </w:rPr>
      </w:pPr>
    </w:p>
    <w:p w14:paraId="71A9FE12" w14:textId="77777777"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 xml:space="preserve">          Addendum No. ____________ Dated ________________</w:t>
      </w:r>
    </w:p>
    <w:p w14:paraId="2184F2AD" w14:textId="77777777" w:rsidR="00FD3596" w:rsidRPr="00FD3596" w:rsidRDefault="00FD3596" w:rsidP="00FD3596">
      <w:pPr>
        <w:widowControl/>
        <w:jc w:val="both"/>
        <w:rPr>
          <w:rFonts w:ascii="Calibri" w:hAnsi="Calibri" w:cs="Calibri"/>
          <w:sz w:val="22"/>
          <w:szCs w:val="22"/>
        </w:rPr>
      </w:pPr>
    </w:p>
    <w:p w14:paraId="3A605EA7" w14:textId="63E07648"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 xml:space="preserve">If awarded this contract, upon receipt of contract (Purchase Order) sign by Grand Valley State University (GVSU), the undersigned agrees supply, begin and complete all work in accordance to the schedule coordinated with </w:t>
      </w:r>
      <w:r w:rsidR="00243E1D" w:rsidRPr="00FD3596">
        <w:rPr>
          <w:rFonts w:ascii="Calibri" w:hAnsi="Calibri" w:cs="Calibri"/>
          <w:sz w:val="22"/>
          <w:szCs w:val="22"/>
        </w:rPr>
        <w:t>GVSU’s Facilities</w:t>
      </w:r>
      <w:r w:rsidRPr="00FD3596">
        <w:rPr>
          <w:rFonts w:ascii="Calibri" w:hAnsi="Calibri" w:cs="Calibri"/>
          <w:sz w:val="22"/>
          <w:szCs w:val="22"/>
        </w:rPr>
        <w:t xml:space="preserve"> Services Department</w:t>
      </w:r>
      <w:r w:rsidR="00966A5F" w:rsidRPr="00966A5F">
        <w:rPr>
          <w:rFonts w:ascii="Calibri" w:hAnsi="Calibri" w:cs="Calibri"/>
          <w:sz w:val="22"/>
          <w:szCs w:val="22"/>
        </w:rPr>
        <w:t>(</w:t>
      </w:r>
      <w:r w:rsidRPr="00FD3596">
        <w:rPr>
          <w:rFonts w:ascii="Calibri" w:hAnsi="Calibri" w:cs="Calibri"/>
          <w:sz w:val="22"/>
          <w:szCs w:val="22"/>
        </w:rPr>
        <w:t>s</w:t>
      </w:r>
      <w:r w:rsidR="00966A5F" w:rsidRPr="00966A5F">
        <w:rPr>
          <w:rFonts w:ascii="Calibri" w:hAnsi="Calibri" w:cs="Calibri"/>
          <w:sz w:val="22"/>
          <w:szCs w:val="22"/>
        </w:rPr>
        <w:t>)</w:t>
      </w:r>
      <w:r w:rsidRPr="00FD3596">
        <w:rPr>
          <w:rFonts w:ascii="Calibri" w:hAnsi="Calibri" w:cs="Calibri"/>
          <w:sz w:val="22"/>
          <w:szCs w:val="22"/>
        </w:rPr>
        <w:t>.</w:t>
      </w:r>
    </w:p>
    <w:p w14:paraId="1E1BFAAC" w14:textId="77777777" w:rsidR="00FD3596" w:rsidRPr="00FD3596" w:rsidRDefault="00FD3596" w:rsidP="00FD3596">
      <w:pPr>
        <w:widowControl/>
        <w:jc w:val="both"/>
        <w:rPr>
          <w:rFonts w:ascii="Calibri" w:hAnsi="Calibri" w:cs="Calibri"/>
          <w:sz w:val="22"/>
          <w:szCs w:val="22"/>
        </w:rPr>
      </w:pPr>
    </w:p>
    <w:p w14:paraId="326C4F55" w14:textId="727BDE4C"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 xml:space="preserve">The undersigned proposes to furnish all labor, materials / product, equipment, our tools and services required, unless otherwise noted, to </w:t>
      </w:r>
      <w:r w:rsidR="00966A5F" w:rsidRPr="00966A5F">
        <w:rPr>
          <w:rFonts w:ascii="Calibri" w:hAnsi="Calibri" w:cs="Calibri"/>
          <w:sz w:val="22"/>
          <w:szCs w:val="22"/>
        </w:rPr>
        <w:t xml:space="preserve">provide and or </w:t>
      </w:r>
      <w:r w:rsidRPr="00FD3596">
        <w:rPr>
          <w:rFonts w:ascii="Calibri" w:hAnsi="Calibri" w:cs="Calibri"/>
          <w:sz w:val="22"/>
          <w:szCs w:val="22"/>
        </w:rPr>
        <w:t xml:space="preserve">complete the work in accordance with the proposed contract. </w:t>
      </w:r>
    </w:p>
    <w:p w14:paraId="002C4839" w14:textId="77777777" w:rsidR="00FD3596" w:rsidRPr="00FD3596" w:rsidRDefault="00FD3596" w:rsidP="00FD3596">
      <w:pPr>
        <w:widowControl/>
        <w:jc w:val="both"/>
        <w:rPr>
          <w:rFonts w:ascii="Calibri" w:hAnsi="Calibri" w:cs="Calibri"/>
          <w:sz w:val="22"/>
          <w:szCs w:val="22"/>
        </w:rPr>
      </w:pPr>
    </w:p>
    <w:p w14:paraId="25CF0088" w14:textId="77777777"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Documents listed herein, including all addenda issues pertaining to same, for the same, for the sum or sums stated below, and agrees that these documents will constitute the contract if accepted by Grand Valley State University.</w:t>
      </w:r>
    </w:p>
    <w:p w14:paraId="6C618539" w14:textId="77777777"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lastRenderedPageBreak/>
        <w:t>The undersigned declares the following legal status in submitting this quotation:</w:t>
      </w:r>
    </w:p>
    <w:p w14:paraId="7440DF0E" w14:textId="77777777" w:rsidR="00FD3596" w:rsidRPr="00FD3596" w:rsidRDefault="00FD3596" w:rsidP="00FD3596">
      <w:pPr>
        <w:widowControl/>
        <w:jc w:val="both"/>
        <w:rPr>
          <w:rFonts w:ascii="Calibri" w:hAnsi="Calibri" w:cs="Calibri"/>
          <w:sz w:val="22"/>
          <w:szCs w:val="22"/>
        </w:rPr>
      </w:pPr>
    </w:p>
    <w:p w14:paraId="77BA05F5" w14:textId="47419F51" w:rsidR="00FD3596" w:rsidRPr="00FD3596" w:rsidRDefault="00243E1D" w:rsidP="00FD3596">
      <w:pPr>
        <w:widowControl/>
        <w:ind w:left="720" w:hanging="720"/>
        <w:jc w:val="both"/>
        <w:rPr>
          <w:rFonts w:ascii="Calibri" w:hAnsi="Calibri" w:cs="Calibri"/>
          <w:sz w:val="22"/>
          <w:szCs w:val="22"/>
        </w:rPr>
      </w:pPr>
      <w:r w:rsidRPr="00FD3596">
        <w:rPr>
          <w:rFonts w:ascii="Calibri" w:hAnsi="Calibri" w:cs="Calibri"/>
          <w:sz w:val="22"/>
          <w:szCs w:val="22"/>
        </w:rPr>
        <w:t>[]</w:t>
      </w:r>
      <w:r w:rsidR="00FD3596" w:rsidRPr="00FD3596">
        <w:rPr>
          <w:rFonts w:ascii="Calibri" w:hAnsi="Calibri" w:cs="Calibri"/>
          <w:sz w:val="22"/>
          <w:szCs w:val="22"/>
        </w:rPr>
        <w:tab/>
        <w:t>A corporation organized and existing under the laws of the State of ________________</w:t>
      </w:r>
    </w:p>
    <w:p w14:paraId="36837B2B" w14:textId="77777777" w:rsidR="00FD3596" w:rsidRPr="00FD3596" w:rsidRDefault="00FD3596" w:rsidP="00FD3596">
      <w:pPr>
        <w:widowControl/>
        <w:ind w:left="720" w:hanging="720"/>
        <w:jc w:val="both"/>
        <w:rPr>
          <w:rFonts w:ascii="Calibri" w:hAnsi="Calibri" w:cs="Calibri"/>
          <w:sz w:val="22"/>
          <w:szCs w:val="22"/>
        </w:rPr>
      </w:pPr>
    </w:p>
    <w:p w14:paraId="6D190180" w14:textId="0BC9AC1A" w:rsidR="00FD3596" w:rsidRPr="00FD3596" w:rsidRDefault="00243E1D" w:rsidP="00FD3596">
      <w:pPr>
        <w:widowControl/>
        <w:ind w:left="720" w:hanging="720"/>
        <w:jc w:val="both"/>
        <w:rPr>
          <w:rFonts w:ascii="Calibri" w:hAnsi="Calibri" w:cs="Calibri"/>
          <w:sz w:val="22"/>
          <w:szCs w:val="22"/>
        </w:rPr>
      </w:pPr>
      <w:r w:rsidRPr="00FD3596">
        <w:rPr>
          <w:rFonts w:ascii="Calibri" w:hAnsi="Calibri" w:cs="Calibri"/>
          <w:sz w:val="22"/>
          <w:szCs w:val="22"/>
        </w:rPr>
        <w:t>[]</w:t>
      </w:r>
      <w:r w:rsidR="00FD3596" w:rsidRPr="00FD3596">
        <w:rPr>
          <w:rFonts w:ascii="Calibri" w:hAnsi="Calibri" w:cs="Calibri"/>
          <w:sz w:val="22"/>
          <w:szCs w:val="22"/>
        </w:rPr>
        <w:tab/>
        <w:t>A partnership</w:t>
      </w:r>
    </w:p>
    <w:p w14:paraId="735B8661" w14:textId="77777777" w:rsidR="00FD3596" w:rsidRPr="00FD3596" w:rsidRDefault="00FD3596" w:rsidP="00FD3596">
      <w:pPr>
        <w:widowControl/>
        <w:ind w:left="720" w:hanging="720"/>
        <w:jc w:val="both"/>
        <w:rPr>
          <w:rFonts w:ascii="Calibri" w:hAnsi="Calibri" w:cs="Calibri"/>
          <w:sz w:val="22"/>
          <w:szCs w:val="22"/>
        </w:rPr>
      </w:pPr>
    </w:p>
    <w:p w14:paraId="193F333F" w14:textId="1300BC92" w:rsidR="00FD3596" w:rsidRPr="00FD3596" w:rsidRDefault="00243E1D" w:rsidP="00FD3596">
      <w:pPr>
        <w:widowControl/>
        <w:ind w:left="720" w:hanging="720"/>
        <w:jc w:val="both"/>
        <w:rPr>
          <w:rFonts w:ascii="Calibri" w:hAnsi="Calibri" w:cs="Calibri"/>
          <w:sz w:val="22"/>
          <w:szCs w:val="22"/>
        </w:rPr>
      </w:pPr>
      <w:r w:rsidRPr="00FD3596">
        <w:rPr>
          <w:rFonts w:ascii="Calibri" w:hAnsi="Calibri" w:cs="Calibri"/>
          <w:sz w:val="22"/>
          <w:szCs w:val="22"/>
        </w:rPr>
        <w:t>[]</w:t>
      </w:r>
      <w:r w:rsidR="00FD3596" w:rsidRPr="00FD3596">
        <w:rPr>
          <w:rFonts w:ascii="Calibri" w:hAnsi="Calibri" w:cs="Calibri"/>
          <w:sz w:val="22"/>
          <w:szCs w:val="22"/>
        </w:rPr>
        <w:tab/>
        <w:t>An individual doing business as (DBA) _______________________________________</w:t>
      </w:r>
    </w:p>
    <w:p w14:paraId="289DC30B" w14:textId="77777777" w:rsidR="00FD3596" w:rsidRPr="00FD3596" w:rsidRDefault="00FD3596" w:rsidP="00FD3596">
      <w:pPr>
        <w:widowControl/>
        <w:jc w:val="both"/>
        <w:rPr>
          <w:rFonts w:ascii="Calibri" w:hAnsi="Calibri" w:cs="Calibri"/>
          <w:sz w:val="22"/>
          <w:szCs w:val="22"/>
        </w:rPr>
      </w:pPr>
    </w:p>
    <w:p w14:paraId="6B717757" w14:textId="77777777"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The undersigned certifies that company is at least 51% owned, controlled and actively managed by:</w:t>
      </w:r>
    </w:p>
    <w:p w14:paraId="7AFC3C7D" w14:textId="77777777" w:rsidR="00FD3596" w:rsidRPr="00FD3596" w:rsidRDefault="00FD3596" w:rsidP="00FD3596">
      <w:pPr>
        <w:widowControl/>
        <w:tabs>
          <w:tab w:val="left" w:pos="2520"/>
          <w:tab w:val="left" w:pos="5400"/>
        </w:tabs>
        <w:jc w:val="both"/>
        <w:rPr>
          <w:rFonts w:ascii="Calibri" w:hAnsi="Calibri" w:cs="Calibri"/>
          <w:sz w:val="22"/>
          <w:szCs w:val="22"/>
        </w:rPr>
      </w:pPr>
      <w:r w:rsidRPr="00FD3596">
        <w:rPr>
          <w:rFonts w:ascii="Calibri" w:hAnsi="Calibri" w:cs="Calibri"/>
          <w:sz w:val="22"/>
          <w:szCs w:val="22"/>
        </w:rPr>
        <w:sym w:font="Symbol" w:char="F09B"/>
      </w:r>
      <w:r w:rsidRPr="00FD3596">
        <w:rPr>
          <w:rFonts w:ascii="Calibri" w:hAnsi="Calibri" w:cs="Calibri"/>
          <w:sz w:val="22"/>
          <w:szCs w:val="22"/>
        </w:rPr>
        <w:t xml:space="preserve"> African American</w:t>
      </w:r>
      <w:r w:rsidRPr="00FD3596">
        <w:rPr>
          <w:rFonts w:ascii="Calibri" w:hAnsi="Calibri" w:cs="Calibri"/>
          <w:sz w:val="22"/>
          <w:szCs w:val="22"/>
        </w:rPr>
        <w:tab/>
        <w:t xml:space="preserve">            </w:t>
      </w:r>
      <w:r w:rsidRPr="00FD3596">
        <w:rPr>
          <w:rFonts w:ascii="Calibri" w:hAnsi="Calibri" w:cs="Calibri"/>
          <w:sz w:val="22"/>
          <w:szCs w:val="22"/>
        </w:rPr>
        <w:sym w:font="Symbol" w:char="F09B"/>
      </w:r>
      <w:r w:rsidRPr="00FD3596">
        <w:rPr>
          <w:rFonts w:ascii="Calibri" w:hAnsi="Calibri" w:cs="Calibri"/>
          <w:sz w:val="22"/>
          <w:szCs w:val="22"/>
        </w:rPr>
        <w:t xml:space="preserve"> Asian American</w:t>
      </w:r>
      <w:r w:rsidRPr="00FD3596">
        <w:rPr>
          <w:rFonts w:ascii="Calibri" w:hAnsi="Calibri" w:cs="Calibri"/>
          <w:sz w:val="22"/>
          <w:szCs w:val="22"/>
        </w:rPr>
        <w:tab/>
      </w:r>
      <w:r w:rsidRPr="00FD3596">
        <w:rPr>
          <w:rFonts w:ascii="Calibri" w:hAnsi="Calibri" w:cs="Calibri"/>
          <w:sz w:val="22"/>
          <w:szCs w:val="22"/>
        </w:rPr>
        <w:tab/>
      </w:r>
      <w:r w:rsidRPr="00FD3596">
        <w:rPr>
          <w:rFonts w:ascii="Calibri" w:hAnsi="Calibri" w:cs="Calibri"/>
          <w:sz w:val="22"/>
          <w:szCs w:val="22"/>
        </w:rPr>
        <w:tab/>
      </w:r>
      <w:r w:rsidRPr="00FD3596">
        <w:rPr>
          <w:rFonts w:ascii="Calibri" w:hAnsi="Calibri" w:cs="Calibri"/>
          <w:sz w:val="22"/>
          <w:szCs w:val="22"/>
        </w:rPr>
        <w:sym w:font="Symbol" w:char="F09B"/>
      </w:r>
      <w:r w:rsidRPr="00FD3596">
        <w:rPr>
          <w:rFonts w:ascii="Calibri" w:hAnsi="Calibri" w:cs="Calibri"/>
          <w:sz w:val="22"/>
          <w:szCs w:val="22"/>
        </w:rPr>
        <w:t xml:space="preserve"> Hispanic American</w:t>
      </w:r>
      <w:r w:rsidRPr="00FD3596">
        <w:rPr>
          <w:rFonts w:ascii="Calibri" w:hAnsi="Calibri" w:cs="Calibri"/>
          <w:sz w:val="22"/>
          <w:szCs w:val="22"/>
        </w:rPr>
        <w:tab/>
      </w:r>
    </w:p>
    <w:p w14:paraId="39A9793A" w14:textId="77777777" w:rsidR="00FD3596" w:rsidRPr="00FD3596" w:rsidRDefault="00FD3596" w:rsidP="00FD3596">
      <w:pPr>
        <w:widowControl/>
        <w:tabs>
          <w:tab w:val="left" w:pos="2520"/>
          <w:tab w:val="left" w:pos="5400"/>
        </w:tabs>
        <w:jc w:val="both"/>
        <w:rPr>
          <w:rFonts w:ascii="Calibri" w:hAnsi="Calibri" w:cs="Calibri"/>
          <w:sz w:val="22"/>
          <w:szCs w:val="22"/>
        </w:rPr>
      </w:pPr>
      <w:r w:rsidRPr="00FD3596">
        <w:rPr>
          <w:rFonts w:ascii="Calibri" w:hAnsi="Calibri" w:cs="Calibri"/>
          <w:sz w:val="22"/>
          <w:szCs w:val="22"/>
        </w:rPr>
        <w:sym w:font="Symbol" w:char="F09B"/>
      </w:r>
      <w:r w:rsidRPr="00FD3596">
        <w:rPr>
          <w:rFonts w:ascii="Calibri" w:hAnsi="Calibri" w:cs="Calibri"/>
          <w:sz w:val="22"/>
          <w:szCs w:val="22"/>
        </w:rPr>
        <w:t xml:space="preserve"> Native American    </w:t>
      </w:r>
      <w:r w:rsidRPr="00FD3596">
        <w:rPr>
          <w:rFonts w:ascii="Calibri" w:hAnsi="Calibri" w:cs="Calibri"/>
          <w:sz w:val="22"/>
          <w:szCs w:val="22"/>
        </w:rPr>
        <w:tab/>
        <w:t xml:space="preserve">            </w:t>
      </w:r>
      <w:r w:rsidRPr="00FD3596">
        <w:rPr>
          <w:rFonts w:ascii="Calibri" w:hAnsi="Calibri" w:cs="Calibri"/>
          <w:sz w:val="22"/>
          <w:szCs w:val="22"/>
        </w:rPr>
        <w:sym w:font="Symbol" w:char="F09B"/>
      </w:r>
      <w:r w:rsidRPr="00FD3596">
        <w:rPr>
          <w:rFonts w:ascii="Calibri" w:hAnsi="Calibri" w:cs="Calibri"/>
          <w:sz w:val="22"/>
          <w:szCs w:val="22"/>
        </w:rPr>
        <w:t xml:space="preserve"> Woman/Women     </w:t>
      </w:r>
      <w:r w:rsidRPr="00FD3596">
        <w:rPr>
          <w:rFonts w:ascii="Calibri" w:hAnsi="Calibri" w:cs="Calibri"/>
          <w:sz w:val="22"/>
          <w:szCs w:val="22"/>
        </w:rPr>
        <w:tab/>
        <w:t xml:space="preserve">      </w:t>
      </w:r>
      <w:r w:rsidRPr="00FD3596">
        <w:rPr>
          <w:rFonts w:ascii="Calibri" w:hAnsi="Calibri" w:cs="Calibri"/>
          <w:sz w:val="22"/>
          <w:szCs w:val="22"/>
        </w:rPr>
        <w:tab/>
      </w:r>
      <w:r w:rsidRPr="00FD3596">
        <w:rPr>
          <w:rFonts w:ascii="Calibri" w:hAnsi="Calibri" w:cs="Calibri"/>
          <w:sz w:val="22"/>
          <w:szCs w:val="22"/>
        </w:rPr>
        <w:tab/>
      </w:r>
      <w:r w:rsidRPr="00FD3596">
        <w:rPr>
          <w:rFonts w:ascii="Calibri" w:hAnsi="Calibri" w:cs="Calibri"/>
          <w:sz w:val="22"/>
          <w:szCs w:val="22"/>
        </w:rPr>
        <w:sym w:font="Symbol" w:char="F09B"/>
      </w:r>
      <w:r w:rsidRPr="00FD3596">
        <w:rPr>
          <w:rFonts w:ascii="Calibri" w:hAnsi="Calibri" w:cs="Calibri"/>
          <w:sz w:val="22"/>
          <w:szCs w:val="22"/>
        </w:rPr>
        <w:t xml:space="preserve"> Disabled Person(s)</w:t>
      </w:r>
    </w:p>
    <w:p w14:paraId="359C7C9D" w14:textId="77777777" w:rsidR="00FD3596" w:rsidRPr="00FD3596" w:rsidRDefault="00FD3596" w:rsidP="00FD3596">
      <w:pPr>
        <w:widowControl/>
        <w:tabs>
          <w:tab w:val="left" w:pos="2520"/>
          <w:tab w:val="left" w:pos="5400"/>
        </w:tabs>
        <w:jc w:val="both"/>
        <w:rPr>
          <w:rFonts w:ascii="Calibri" w:hAnsi="Calibri" w:cs="Calibri"/>
          <w:sz w:val="22"/>
          <w:szCs w:val="22"/>
        </w:rPr>
      </w:pPr>
      <w:r w:rsidRPr="00FD3596">
        <w:rPr>
          <w:rFonts w:ascii="Calibri" w:hAnsi="Calibri" w:cs="Calibri"/>
          <w:sz w:val="22"/>
          <w:szCs w:val="22"/>
        </w:rPr>
        <w:sym w:font="Symbol" w:char="F09B"/>
      </w:r>
      <w:r w:rsidRPr="00FD3596">
        <w:rPr>
          <w:rFonts w:ascii="Calibri" w:hAnsi="Calibri" w:cs="Calibri"/>
          <w:sz w:val="22"/>
          <w:szCs w:val="22"/>
        </w:rPr>
        <w:t xml:space="preserve"> Veteran Owned    </w:t>
      </w:r>
    </w:p>
    <w:p w14:paraId="4F656502" w14:textId="77777777" w:rsidR="00FD3596" w:rsidRPr="00FD3596" w:rsidRDefault="00FD3596" w:rsidP="00FD3596">
      <w:pPr>
        <w:widowControl/>
        <w:tabs>
          <w:tab w:val="left" w:pos="2520"/>
          <w:tab w:val="left" w:pos="5400"/>
        </w:tabs>
        <w:jc w:val="both"/>
        <w:rPr>
          <w:rFonts w:ascii="Calibri" w:hAnsi="Calibri" w:cs="Calibri"/>
          <w:sz w:val="22"/>
          <w:szCs w:val="22"/>
        </w:rPr>
      </w:pPr>
      <w:r w:rsidRPr="00FD3596">
        <w:rPr>
          <w:rFonts w:ascii="Calibri" w:hAnsi="Calibri" w:cs="Calibri"/>
          <w:sz w:val="22"/>
          <w:szCs w:val="22"/>
        </w:rPr>
        <w:tab/>
        <w:t xml:space="preserve">      </w:t>
      </w:r>
      <w:r w:rsidRPr="00FD3596">
        <w:rPr>
          <w:rFonts w:ascii="Calibri" w:hAnsi="Calibri" w:cs="Calibri"/>
          <w:sz w:val="22"/>
          <w:szCs w:val="22"/>
        </w:rPr>
        <w:tab/>
      </w:r>
    </w:p>
    <w:p w14:paraId="7FE0CC9F" w14:textId="77777777" w:rsidR="00FD3596" w:rsidRPr="00FD3596" w:rsidRDefault="00FD3596" w:rsidP="00FD3596">
      <w:pPr>
        <w:widowControl/>
        <w:tabs>
          <w:tab w:val="left" w:pos="720"/>
        </w:tabs>
        <w:jc w:val="both"/>
        <w:rPr>
          <w:rFonts w:ascii="Calibri" w:hAnsi="Calibri" w:cs="Calibri"/>
          <w:sz w:val="22"/>
          <w:szCs w:val="22"/>
        </w:rPr>
      </w:pPr>
      <w:r w:rsidRPr="00FD3596">
        <w:rPr>
          <w:rFonts w:ascii="Calibri" w:hAnsi="Calibri" w:cs="Calibri"/>
          <w:sz w:val="22"/>
          <w:szCs w:val="22"/>
        </w:rPr>
        <w:t>The undersigned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14:paraId="6E16FA3A" w14:textId="77777777" w:rsidR="00FD3596" w:rsidRPr="00FD3596" w:rsidRDefault="00FD3596" w:rsidP="00FD3596">
      <w:pPr>
        <w:widowControl/>
        <w:jc w:val="both"/>
        <w:rPr>
          <w:rFonts w:ascii="Calibri" w:hAnsi="Calibri" w:cs="Calibri"/>
          <w:sz w:val="22"/>
          <w:szCs w:val="22"/>
        </w:rPr>
      </w:pPr>
    </w:p>
    <w:p w14:paraId="14F7FBE8" w14:textId="2C52736F"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______________________________________________________________________________</w:t>
      </w:r>
    </w:p>
    <w:p w14:paraId="0887AF15" w14:textId="77777777"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 xml:space="preserve">Company Name                                                            </w:t>
      </w:r>
      <w:r w:rsidRPr="00FD3596">
        <w:rPr>
          <w:rFonts w:ascii="Calibri" w:hAnsi="Calibri" w:cs="Calibri"/>
          <w:sz w:val="22"/>
          <w:szCs w:val="22"/>
        </w:rPr>
        <w:tab/>
      </w:r>
      <w:r w:rsidRPr="00FD3596">
        <w:rPr>
          <w:rFonts w:ascii="Calibri" w:hAnsi="Calibri" w:cs="Calibri"/>
          <w:sz w:val="22"/>
          <w:szCs w:val="22"/>
        </w:rPr>
        <w:tab/>
      </w:r>
    </w:p>
    <w:p w14:paraId="58545ACC" w14:textId="77777777" w:rsidR="00FD3596" w:rsidRPr="00FD3596" w:rsidRDefault="00FD3596" w:rsidP="00FD3596">
      <w:pPr>
        <w:widowControl/>
        <w:jc w:val="both"/>
        <w:rPr>
          <w:rFonts w:ascii="Calibri" w:hAnsi="Calibri" w:cs="Calibri"/>
          <w:sz w:val="22"/>
          <w:szCs w:val="22"/>
        </w:rPr>
      </w:pPr>
    </w:p>
    <w:p w14:paraId="372C175B" w14:textId="3D9C428C"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______________________________________________________________________________</w:t>
      </w:r>
    </w:p>
    <w:p w14:paraId="3188D055" w14:textId="77777777"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 xml:space="preserve">Address                                                              </w:t>
      </w:r>
      <w:r w:rsidRPr="00FD3596">
        <w:rPr>
          <w:rFonts w:ascii="Calibri" w:hAnsi="Calibri" w:cs="Calibri"/>
          <w:sz w:val="22"/>
          <w:szCs w:val="22"/>
        </w:rPr>
        <w:tab/>
      </w:r>
      <w:r w:rsidRPr="00FD3596">
        <w:rPr>
          <w:rFonts w:ascii="Calibri" w:hAnsi="Calibri" w:cs="Calibri"/>
          <w:sz w:val="22"/>
          <w:szCs w:val="22"/>
        </w:rPr>
        <w:tab/>
        <w:t>City/State/Zip Code</w:t>
      </w:r>
    </w:p>
    <w:p w14:paraId="527D1781" w14:textId="41CBA62D" w:rsidR="00FD3596" w:rsidRPr="00FD3596" w:rsidRDefault="00966A5F" w:rsidP="00FD3596">
      <w:pPr>
        <w:widowControl/>
        <w:jc w:val="both"/>
        <w:rPr>
          <w:rFonts w:ascii="Calibri" w:hAnsi="Calibri" w:cs="Calibri"/>
          <w:sz w:val="22"/>
          <w:szCs w:val="22"/>
        </w:rPr>
      </w:pPr>
      <w:r w:rsidRPr="00966A5F">
        <w:rPr>
          <w:rFonts w:ascii="Calibri" w:hAnsi="Calibri" w:cs="Calibri"/>
          <w:sz w:val="22"/>
          <w:szCs w:val="22"/>
        </w:rPr>
        <w:t>______</w:t>
      </w:r>
      <w:r w:rsidR="00FD3596" w:rsidRPr="00FD3596">
        <w:rPr>
          <w:rFonts w:ascii="Calibri" w:hAnsi="Calibri" w:cs="Calibri"/>
          <w:sz w:val="22"/>
          <w:szCs w:val="22"/>
        </w:rPr>
        <w:t xml:space="preserve">______________    _________________________    ______________________________  </w:t>
      </w:r>
    </w:p>
    <w:p w14:paraId="23FB7E9D" w14:textId="77777777"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Telephone No.</w:t>
      </w:r>
      <w:r w:rsidRPr="00FD3596">
        <w:rPr>
          <w:rFonts w:ascii="Calibri" w:hAnsi="Calibri" w:cs="Calibri"/>
          <w:sz w:val="22"/>
          <w:szCs w:val="22"/>
        </w:rPr>
        <w:tab/>
      </w:r>
      <w:r w:rsidRPr="00FD3596">
        <w:rPr>
          <w:rFonts w:ascii="Calibri" w:hAnsi="Calibri" w:cs="Calibri"/>
          <w:sz w:val="22"/>
          <w:szCs w:val="22"/>
        </w:rPr>
        <w:tab/>
      </w:r>
      <w:r w:rsidRPr="00FD3596">
        <w:rPr>
          <w:rFonts w:ascii="Calibri" w:hAnsi="Calibri" w:cs="Calibri"/>
          <w:sz w:val="22"/>
          <w:szCs w:val="22"/>
        </w:rPr>
        <w:tab/>
        <w:t xml:space="preserve">   Fax No.                        </w:t>
      </w:r>
      <w:r w:rsidRPr="00FD3596">
        <w:rPr>
          <w:rFonts w:ascii="Calibri" w:hAnsi="Calibri" w:cs="Calibri"/>
          <w:sz w:val="22"/>
          <w:szCs w:val="22"/>
        </w:rPr>
        <w:tab/>
        <w:t xml:space="preserve">     E-Mail Address</w:t>
      </w:r>
    </w:p>
    <w:p w14:paraId="4B945762" w14:textId="5EE4682A" w:rsidR="00FD3596" w:rsidRPr="00FD3596" w:rsidRDefault="00966A5F" w:rsidP="00FD3596">
      <w:pPr>
        <w:widowControl/>
        <w:jc w:val="both"/>
        <w:rPr>
          <w:rFonts w:ascii="Calibri" w:hAnsi="Calibri" w:cs="Calibri"/>
          <w:sz w:val="22"/>
          <w:szCs w:val="22"/>
        </w:rPr>
      </w:pPr>
      <w:r w:rsidRPr="00966A5F">
        <w:rPr>
          <w:rFonts w:ascii="Calibri" w:hAnsi="Calibri" w:cs="Calibri"/>
          <w:sz w:val="22"/>
          <w:szCs w:val="22"/>
        </w:rPr>
        <w:t>___________</w:t>
      </w:r>
      <w:r w:rsidR="00FD3596" w:rsidRPr="00FD3596">
        <w:rPr>
          <w:rFonts w:ascii="Calibri" w:hAnsi="Calibri" w:cs="Calibri"/>
          <w:sz w:val="22"/>
          <w:szCs w:val="22"/>
        </w:rPr>
        <w:t>__________________________    _______________________________________</w:t>
      </w:r>
    </w:p>
    <w:p w14:paraId="14E92E1D" w14:textId="77777777"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 xml:space="preserve">Contractor's Signature                                                      Name &amp; Title                        </w:t>
      </w:r>
    </w:p>
    <w:p w14:paraId="6E8DE792" w14:textId="77777777" w:rsidR="00001375" w:rsidRDefault="00001375" w:rsidP="00FD3596">
      <w:pPr>
        <w:widowControl/>
        <w:jc w:val="both"/>
        <w:rPr>
          <w:rFonts w:ascii="Calibri" w:hAnsi="Calibri" w:cs="Calibri"/>
          <w:sz w:val="22"/>
          <w:szCs w:val="22"/>
        </w:rPr>
      </w:pPr>
    </w:p>
    <w:p w14:paraId="5B066ACA" w14:textId="25CE187B" w:rsidR="00FD3596" w:rsidRPr="00FD3596" w:rsidRDefault="00966A5F" w:rsidP="00FD3596">
      <w:pPr>
        <w:widowControl/>
        <w:jc w:val="both"/>
        <w:rPr>
          <w:rFonts w:ascii="Calibri" w:hAnsi="Calibri" w:cs="Calibri"/>
          <w:sz w:val="22"/>
          <w:szCs w:val="22"/>
        </w:rPr>
      </w:pPr>
      <w:r w:rsidRPr="00966A5F">
        <w:rPr>
          <w:rFonts w:ascii="Calibri" w:hAnsi="Calibri" w:cs="Calibri"/>
          <w:sz w:val="22"/>
          <w:szCs w:val="22"/>
        </w:rPr>
        <w:t>___</w:t>
      </w:r>
      <w:r w:rsidR="00FD3596" w:rsidRPr="00FD3596">
        <w:rPr>
          <w:rFonts w:ascii="Calibri" w:hAnsi="Calibri" w:cs="Calibri"/>
          <w:sz w:val="22"/>
          <w:szCs w:val="22"/>
        </w:rPr>
        <w:t>__________________________________    _______________________________________</w:t>
      </w:r>
    </w:p>
    <w:p w14:paraId="203BA066" w14:textId="77777777"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Witness' Signature                                                            Name</w:t>
      </w:r>
    </w:p>
    <w:p w14:paraId="2A853ACE" w14:textId="77777777" w:rsidR="00FD3596" w:rsidRPr="00FD3596" w:rsidRDefault="00FD3596" w:rsidP="00FD3596">
      <w:pPr>
        <w:widowControl/>
        <w:jc w:val="both"/>
        <w:rPr>
          <w:rFonts w:ascii="Calibri" w:hAnsi="Calibri" w:cs="Calibri"/>
          <w:sz w:val="22"/>
          <w:szCs w:val="22"/>
        </w:rPr>
      </w:pPr>
    </w:p>
    <w:p w14:paraId="542DAAD4" w14:textId="036753E5" w:rsidR="00FD3596" w:rsidRPr="00FD3596" w:rsidRDefault="00966A5F" w:rsidP="00FD3596">
      <w:pPr>
        <w:widowControl/>
        <w:tabs>
          <w:tab w:val="left" w:pos="4770"/>
          <w:tab w:val="left" w:pos="4950"/>
        </w:tabs>
        <w:jc w:val="both"/>
        <w:rPr>
          <w:rFonts w:ascii="Calibri" w:hAnsi="Calibri" w:cs="Calibri"/>
          <w:sz w:val="22"/>
          <w:szCs w:val="22"/>
        </w:rPr>
      </w:pPr>
      <w:r w:rsidRPr="00966A5F">
        <w:rPr>
          <w:rFonts w:ascii="Calibri" w:hAnsi="Calibri" w:cs="Calibri"/>
          <w:sz w:val="22"/>
          <w:szCs w:val="22"/>
        </w:rPr>
        <w:t>______________</w:t>
      </w:r>
      <w:r w:rsidR="00FD3596" w:rsidRPr="00FD3596">
        <w:rPr>
          <w:rFonts w:ascii="Calibri" w:hAnsi="Calibri" w:cs="Calibri"/>
          <w:sz w:val="22"/>
          <w:szCs w:val="22"/>
        </w:rPr>
        <w:t>_______________________      _______________________________________</w:t>
      </w:r>
    </w:p>
    <w:p w14:paraId="76FF777B" w14:textId="77777777"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Tax Identification No.                                                        Date</w:t>
      </w:r>
    </w:p>
    <w:p w14:paraId="41979C2D" w14:textId="77777777" w:rsidR="00FD3596" w:rsidRPr="00FD3596" w:rsidRDefault="00FD3596" w:rsidP="00FD3596">
      <w:pPr>
        <w:widowControl/>
        <w:jc w:val="center"/>
        <w:rPr>
          <w:rFonts w:ascii="Calibri" w:hAnsi="Calibri" w:cs="Calibri"/>
          <w:sz w:val="22"/>
          <w:szCs w:val="22"/>
        </w:rPr>
      </w:pPr>
    </w:p>
    <w:p w14:paraId="69689013" w14:textId="77777777" w:rsidR="00FD3596" w:rsidRPr="00FD3596" w:rsidRDefault="00FD3596" w:rsidP="00FD3596">
      <w:pPr>
        <w:widowControl/>
        <w:jc w:val="both"/>
        <w:rPr>
          <w:rFonts w:ascii="Calibri" w:hAnsi="Calibri" w:cs="Calibri"/>
          <w:sz w:val="22"/>
          <w:szCs w:val="22"/>
        </w:rPr>
      </w:pPr>
      <w:r w:rsidRPr="00FD3596">
        <w:rPr>
          <w:rFonts w:ascii="Calibri" w:hAnsi="Calibri" w:cs="Calibri"/>
          <w:b/>
          <w:sz w:val="22"/>
          <w:szCs w:val="22"/>
        </w:rPr>
        <w:t>ACCEPTANCE:</w:t>
      </w:r>
      <w:r w:rsidRPr="00FD3596">
        <w:rPr>
          <w:rFonts w:ascii="Calibri" w:hAnsi="Calibri" w:cs="Calibri"/>
          <w:sz w:val="22"/>
          <w:szCs w:val="22"/>
        </w:rPr>
        <w:t xml:space="preserve">  This proposal is accepted by Grand Valley State University</w:t>
      </w:r>
    </w:p>
    <w:p w14:paraId="6B6C213C" w14:textId="77777777" w:rsidR="00FD3596" w:rsidRPr="00FD3596" w:rsidRDefault="00FD3596" w:rsidP="00FD3596">
      <w:pPr>
        <w:widowControl/>
        <w:jc w:val="both"/>
        <w:rPr>
          <w:rFonts w:ascii="Calibri" w:hAnsi="Calibri" w:cs="Calibri"/>
          <w:sz w:val="22"/>
          <w:szCs w:val="22"/>
        </w:rPr>
      </w:pPr>
    </w:p>
    <w:p w14:paraId="7F5D53A0" w14:textId="24FDC82E"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____________________________________    ________________________________________</w:t>
      </w:r>
    </w:p>
    <w:p w14:paraId="3A5E1BB5" w14:textId="77777777"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Signature of Authorized Agent                                        Name &amp; Title</w:t>
      </w:r>
    </w:p>
    <w:p w14:paraId="1B5B44B1" w14:textId="77777777" w:rsidR="008E6B32" w:rsidRDefault="008E6B32" w:rsidP="00FD3596">
      <w:pPr>
        <w:widowControl/>
        <w:jc w:val="both"/>
        <w:rPr>
          <w:rFonts w:ascii="Calibri" w:hAnsi="Calibri" w:cs="Calibri"/>
          <w:sz w:val="22"/>
          <w:szCs w:val="22"/>
        </w:rPr>
      </w:pPr>
    </w:p>
    <w:p w14:paraId="5B62B607" w14:textId="3C7CD099" w:rsidR="00FD3596" w:rsidRDefault="00FD3596" w:rsidP="00FD3596">
      <w:pPr>
        <w:widowControl/>
        <w:jc w:val="both"/>
        <w:rPr>
          <w:rFonts w:ascii="Calibri" w:hAnsi="Calibri" w:cs="Calibri"/>
          <w:sz w:val="22"/>
          <w:szCs w:val="22"/>
        </w:rPr>
      </w:pPr>
      <w:r w:rsidRPr="00FD3596">
        <w:rPr>
          <w:rFonts w:ascii="Calibri" w:hAnsi="Calibri" w:cs="Calibri"/>
          <w:sz w:val="22"/>
          <w:szCs w:val="22"/>
        </w:rPr>
        <w:t xml:space="preserve">____________________    _________________________    ______________________________  </w:t>
      </w:r>
    </w:p>
    <w:p w14:paraId="1332D40A" w14:textId="1FFD389C" w:rsidR="008E6B32" w:rsidRDefault="008E6B32" w:rsidP="00FD3596">
      <w:pPr>
        <w:widowControl/>
        <w:jc w:val="both"/>
        <w:rPr>
          <w:rFonts w:ascii="Calibri" w:hAnsi="Calibri" w:cs="Calibri"/>
          <w:sz w:val="22"/>
          <w:szCs w:val="22"/>
        </w:rPr>
      </w:pPr>
    </w:p>
    <w:p w14:paraId="74EE0308" w14:textId="1BC1E5EA"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Telephone No.</w:t>
      </w:r>
      <w:r w:rsidR="008E6B32">
        <w:rPr>
          <w:rFonts w:ascii="Calibri" w:hAnsi="Calibri" w:cs="Calibri"/>
          <w:sz w:val="22"/>
          <w:szCs w:val="22"/>
        </w:rPr>
        <w:t xml:space="preserve"> _____________</w:t>
      </w:r>
      <w:r w:rsidRPr="00FD3596">
        <w:rPr>
          <w:rFonts w:ascii="Calibri" w:hAnsi="Calibri" w:cs="Calibri"/>
          <w:sz w:val="22"/>
          <w:szCs w:val="22"/>
        </w:rPr>
        <w:t xml:space="preserve"> Fax No. </w:t>
      </w:r>
      <w:r w:rsidR="008E6B32">
        <w:rPr>
          <w:rFonts w:ascii="Calibri" w:hAnsi="Calibri" w:cs="Calibri"/>
          <w:sz w:val="22"/>
          <w:szCs w:val="22"/>
        </w:rPr>
        <w:t>______________</w:t>
      </w:r>
      <w:r w:rsidRPr="00FD3596">
        <w:rPr>
          <w:rFonts w:ascii="Calibri" w:hAnsi="Calibri" w:cs="Calibri"/>
          <w:sz w:val="22"/>
          <w:szCs w:val="22"/>
        </w:rPr>
        <w:t xml:space="preserve">   </w:t>
      </w:r>
      <w:r w:rsidR="008E6B32">
        <w:rPr>
          <w:rFonts w:ascii="Calibri" w:hAnsi="Calibri" w:cs="Calibri"/>
          <w:sz w:val="22"/>
          <w:szCs w:val="22"/>
        </w:rPr>
        <w:t>E-Mail</w:t>
      </w:r>
      <w:r w:rsidRPr="00FD3596">
        <w:rPr>
          <w:rFonts w:ascii="Calibri" w:hAnsi="Calibri" w:cs="Calibri"/>
          <w:sz w:val="22"/>
          <w:szCs w:val="22"/>
        </w:rPr>
        <w:t xml:space="preserve"> Address</w:t>
      </w:r>
      <w:r w:rsidR="008E6B32">
        <w:rPr>
          <w:rFonts w:ascii="Calibri" w:hAnsi="Calibri" w:cs="Calibri"/>
          <w:sz w:val="22"/>
          <w:szCs w:val="22"/>
        </w:rPr>
        <w:t xml:space="preserve"> ____</w:t>
      </w:r>
      <w:r w:rsidR="00001375">
        <w:rPr>
          <w:rFonts w:ascii="Calibri" w:hAnsi="Calibri" w:cs="Calibri"/>
          <w:sz w:val="22"/>
          <w:szCs w:val="22"/>
        </w:rPr>
        <w:t>_</w:t>
      </w:r>
      <w:r w:rsidR="008E6B32">
        <w:rPr>
          <w:rFonts w:ascii="Calibri" w:hAnsi="Calibri" w:cs="Calibri"/>
          <w:sz w:val="22"/>
          <w:szCs w:val="22"/>
        </w:rPr>
        <w:t>__</w:t>
      </w:r>
      <w:r w:rsidR="00001375">
        <w:rPr>
          <w:rFonts w:ascii="Calibri" w:hAnsi="Calibri" w:cs="Calibri"/>
          <w:sz w:val="22"/>
          <w:szCs w:val="22"/>
        </w:rPr>
        <w:t>_</w:t>
      </w:r>
      <w:r w:rsidR="008E6B32">
        <w:rPr>
          <w:rFonts w:ascii="Calibri" w:hAnsi="Calibri" w:cs="Calibri"/>
          <w:sz w:val="22"/>
          <w:szCs w:val="22"/>
        </w:rPr>
        <w:t>__________</w:t>
      </w:r>
    </w:p>
    <w:p w14:paraId="75739564" w14:textId="77777777" w:rsidR="008E6B32" w:rsidRDefault="008E6B32" w:rsidP="00FD3596">
      <w:pPr>
        <w:widowControl/>
        <w:jc w:val="both"/>
        <w:rPr>
          <w:rFonts w:ascii="Calibri" w:hAnsi="Calibri" w:cs="Calibri"/>
          <w:sz w:val="22"/>
          <w:szCs w:val="22"/>
        </w:rPr>
      </w:pPr>
    </w:p>
    <w:p w14:paraId="4C1CE5C9" w14:textId="3690216B"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___________________________________    ___________________________</w:t>
      </w:r>
      <w:r w:rsidR="00001375">
        <w:rPr>
          <w:rFonts w:ascii="Calibri" w:hAnsi="Calibri" w:cs="Calibri"/>
          <w:sz w:val="22"/>
          <w:szCs w:val="22"/>
        </w:rPr>
        <w:t>__</w:t>
      </w:r>
      <w:r w:rsidRPr="00FD3596">
        <w:rPr>
          <w:rFonts w:ascii="Calibri" w:hAnsi="Calibri" w:cs="Calibri"/>
          <w:sz w:val="22"/>
          <w:szCs w:val="22"/>
        </w:rPr>
        <w:t>_____________</w:t>
      </w:r>
    </w:p>
    <w:p w14:paraId="0BA83DDE" w14:textId="77777777"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Witness' Signature                                                          Name</w:t>
      </w:r>
    </w:p>
    <w:p w14:paraId="0E593084" w14:textId="77777777" w:rsidR="008E6B32" w:rsidRDefault="008E6B32" w:rsidP="00FD3596">
      <w:pPr>
        <w:widowControl/>
        <w:jc w:val="both"/>
        <w:rPr>
          <w:rFonts w:ascii="Calibri" w:hAnsi="Calibri" w:cs="Calibri"/>
          <w:sz w:val="22"/>
          <w:szCs w:val="22"/>
        </w:rPr>
      </w:pPr>
    </w:p>
    <w:p w14:paraId="2E59476B" w14:textId="47EA9B6B" w:rsidR="00FD3596" w:rsidRPr="00FD3596" w:rsidRDefault="00FD3596" w:rsidP="00FD3596">
      <w:pPr>
        <w:widowControl/>
        <w:jc w:val="both"/>
        <w:rPr>
          <w:rFonts w:ascii="Calibri" w:hAnsi="Calibri" w:cs="Calibri"/>
          <w:sz w:val="22"/>
          <w:szCs w:val="22"/>
        </w:rPr>
      </w:pPr>
      <w:r w:rsidRPr="00FD3596">
        <w:rPr>
          <w:rFonts w:ascii="Calibri" w:hAnsi="Calibri" w:cs="Calibri"/>
          <w:sz w:val="22"/>
          <w:szCs w:val="22"/>
        </w:rPr>
        <w:t>38 1684280</w:t>
      </w:r>
      <w:r w:rsidR="00966A5F" w:rsidRPr="00966A5F">
        <w:rPr>
          <w:rFonts w:ascii="Calibri" w:hAnsi="Calibri" w:cs="Calibri"/>
          <w:sz w:val="22"/>
          <w:szCs w:val="22"/>
        </w:rPr>
        <w:t>_____</w:t>
      </w:r>
      <w:r w:rsidRPr="00FD3596">
        <w:rPr>
          <w:rFonts w:ascii="Calibri" w:hAnsi="Calibri" w:cs="Calibri"/>
          <w:sz w:val="22"/>
          <w:szCs w:val="22"/>
        </w:rPr>
        <w:t>______________________    ________________________________________</w:t>
      </w:r>
    </w:p>
    <w:p w14:paraId="1E2CCEF2" w14:textId="1766FC3E" w:rsidR="00CE4341" w:rsidRPr="00B30840" w:rsidRDefault="00FD3596" w:rsidP="008E6B32">
      <w:pPr>
        <w:widowControl/>
        <w:jc w:val="both"/>
        <w:rPr>
          <w:rFonts w:ascii="Calibri" w:hAnsi="Calibri" w:cs="Calibri"/>
        </w:rPr>
      </w:pPr>
      <w:r w:rsidRPr="00FD3596">
        <w:rPr>
          <w:rFonts w:ascii="Calibri" w:hAnsi="Calibri" w:cs="Calibri"/>
          <w:sz w:val="22"/>
          <w:szCs w:val="22"/>
        </w:rPr>
        <w:t>GVSU Tax Identification No.                                           Date</w:t>
      </w:r>
    </w:p>
    <w:sectPr w:rsidR="00CE4341" w:rsidRPr="00B30840">
      <w:footerReference w:type="even" r:id="rId14"/>
      <w:footerReference w:type="default" r:id="rId15"/>
      <w:endnotePr>
        <w:numFmt w:val="decimal"/>
      </w:endnotePr>
      <w:pgSz w:w="12240" w:h="15840"/>
      <w:pgMar w:top="1440" w:right="1440" w:bottom="1440" w:left="1440" w:header="317" w:footer="317"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FC249" w14:textId="77777777" w:rsidR="00824229" w:rsidRDefault="00824229">
      <w:r>
        <w:separator/>
      </w:r>
    </w:p>
  </w:endnote>
  <w:endnote w:type="continuationSeparator" w:id="0">
    <w:p w14:paraId="40642FE3" w14:textId="77777777" w:rsidR="00824229" w:rsidRDefault="0082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F30062" w:rsidRDefault="00F30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FF1C98" w14:textId="77777777" w:rsidR="00F30062" w:rsidRDefault="00F30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838BD" w14:textId="52027002" w:rsidR="00F30062" w:rsidRPr="004A40E8" w:rsidRDefault="00F30062" w:rsidP="002675FC">
    <w:pPr>
      <w:pStyle w:val="Footer"/>
      <w:jc w:val="center"/>
      <w:rPr>
        <w:sz w:val="20"/>
      </w:rPr>
    </w:pPr>
    <w:bookmarkStart w:id="31" w:name="_Hlk101446563"/>
    <w:r>
      <w:rPr>
        <w:sz w:val="20"/>
      </w:rPr>
      <w:t>RFP</w:t>
    </w:r>
    <w:r w:rsidRPr="004A40E8">
      <w:rPr>
        <w:sz w:val="20"/>
      </w:rPr>
      <w:t xml:space="preserve"> </w:t>
    </w:r>
    <w:r>
      <w:rPr>
        <w:sz w:val="20"/>
      </w:rPr>
      <w:t xml:space="preserve">for Vehicle Mounted </w:t>
    </w:r>
    <w:r w:rsidRPr="004A40E8">
      <w:rPr>
        <w:sz w:val="20"/>
      </w:rPr>
      <w:t xml:space="preserve">LPR </w:t>
    </w:r>
    <w:r>
      <w:rPr>
        <w:sz w:val="20"/>
      </w:rPr>
      <w:t>Enforcement</w:t>
    </w:r>
    <w:bookmarkEnd w:id="31"/>
    <w:r>
      <w:rPr>
        <w:sz w:val="20"/>
      </w:rPr>
      <w:t xml:space="preserve"> RFP# 222-33</w:t>
    </w:r>
  </w:p>
  <w:p w14:paraId="36F1CB87" w14:textId="77777777" w:rsidR="00F30062" w:rsidRPr="004A40E8" w:rsidRDefault="00F30062" w:rsidP="002675FC">
    <w:pPr>
      <w:pStyle w:val="Footer"/>
      <w:jc w:val="center"/>
      <w:rPr>
        <w:sz w:val="20"/>
      </w:rPr>
    </w:pPr>
    <w:r w:rsidRPr="004A40E8">
      <w:rPr>
        <w:rStyle w:val="PageNumber"/>
        <w:sz w:val="20"/>
      </w:rPr>
      <w:t xml:space="preserve">Page </w:t>
    </w:r>
    <w:r w:rsidRPr="004A40E8">
      <w:rPr>
        <w:rStyle w:val="PageNumber"/>
        <w:sz w:val="20"/>
      </w:rPr>
      <w:fldChar w:fldCharType="begin"/>
    </w:r>
    <w:r w:rsidRPr="004A40E8">
      <w:rPr>
        <w:rStyle w:val="PageNumber"/>
        <w:sz w:val="20"/>
      </w:rPr>
      <w:instrText xml:space="preserve"> PAGE </w:instrText>
    </w:r>
    <w:r w:rsidRPr="004A40E8">
      <w:rPr>
        <w:rStyle w:val="PageNumber"/>
        <w:sz w:val="20"/>
      </w:rPr>
      <w:fldChar w:fldCharType="separate"/>
    </w:r>
    <w:r>
      <w:rPr>
        <w:rStyle w:val="PageNumber"/>
        <w:noProof/>
        <w:sz w:val="20"/>
      </w:rPr>
      <w:t>3</w:t>
    </w:r>
    <w:r w:rsidRPr="004A40E8">
      <w:rPr>
        <w:rStyle w:val="PageNumber"/>
        <w:sz w:val="20"/>
      </w:rPr>
      <w:fldChar w:fldCharType="end"/>
    </w:r>
    <w:r w:rsidRPr="004A40E8">
      <w:rPr>
        <w:rStyle w:val="PageNumber"/>
        <w:sz w:val="20"/>
      </w:rPr>
      <w:t xml:space="preserve"> of </w:t>
    </w:r>
    <w:r w:rsidRPr="004A40E8">
      <w:rPr>
        <w:rStyle w:val="PageNumber"/>
        <w:sz w:val="20"/>
      </w:rPr>
      <w:fldChar w:fldCharType="begin"/>
    </w:r>
    <w:r w:rsidRPr="004A40E8">
      <w:rPr>
        <w:rStyle w:val="PageNumber"/>
        <w:sz w:val="20"/>
      </w:rPr>
      <w:instrText xml:space="preserve"> NUMPAGES </w:instrText>
    </w:r>
    <w:r w:rsidRPr="004A40E8">
      <w:rPr>
        <w:rStyle w:val="PageNumber"/>
        <w:sz w:val="20"/>
      </w:rPr>
      <w:fldChar w:fldCharType="separate"/>
    </w:r>
    <w:r>
      <w:rPr>
        <w:rStyle w:val="PageNumber"/>
        <w:noProof/>
        <w:sz w:val="20"/>
      </w:rPr>
      <w:t>14</w:t>
    </w:r>
    <w:r w:rsidRPr="004A40E8">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B98AA" w14:textId="77777777" w:rsidR="00824229" w:rsidRDefault="00824229">
      <w:r>
        <w:separator/>
      </w:r>
    </w:p>
  </w:footnote>
  <w:footnote w:type="continuationSeparator" w:id="0">
    <w:p w14:paraId="7005D8D2" w14:textId="77777777" w:rsidR="00824229" w:rsidRDefault="00824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04E8"/>
    <w:multiLevelType w:val="hybridMultilevel"/>
    <w:tmpl w:val="E5686CCE"/>
    <w:lvl w:ilvl="0" w:tplc="04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 w15:restartNumberingAfterBreak="0">
    <w:nsid w:val="062869C3"/>
    <w:multiLevelType w:val="hybridMultilevel"/>
    <w:tmpl w:val="4F3C1136"/>
    <w:lvl w:ilvl="0" w:tplc="10090001">
      <w:start w:val="1"/>
      <w:numFmt w:val="bullet"/>
      <w:lvlText w:val=""/>
      <w:lvlJc w:val="left"/>
      <w:pPr>
        <w:ind w:left="1980" w:hanging="360"/>
      </w:pPr>
      <w:rPr>
        <w:rFonts w:ascii="Symbol" w:hAnsi="Symbol"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2" w15:restartNumberingAfterBreak="0">
    <w:nsid w:val="086F284A"/>
    <w:multiLevelType w:val="hybridMultilevel"/>
    <w:tmpl w:val="B8E842F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CAE19F9"/>
    <w:multiLevelType w:val="hybridMultilevel"/>
    <w:tmpl w:val="981E6320"/>
    <w:lvl w:ilvl="0" w:tplc="48CC14B4">
      <w:start w:val="1"/>
      <w:numFmt w:val="decimal"/>
      <w:lvlText w:val="%1."/>
      <w:lvlJc w:val="left"/>
      <w:pPr>
        <w:ind w:left="1350" w:hanging="36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4" w15:restartNumberingAfterBreak="0">
    <w:nsid w:val="0DC275E6"/>
    <w:multiLevelType w:val="hybridMultilevel"/>
    <w:tmpl w:val="B15216E0"/>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5" w15:restartNumberingAfterBreak="0">
    <w:nsid w:val="192D1390"/>
    <w:multiLevelType w:val="hybridMultilevel"/>
    <w:tmpl w:val="828CC614"/>
    <w:lvl w:ilvl="0" w:tplc="10090001">
      <w:start w:val="1"/>
      <w:numFmt w:val="bullet"/>
      <w:lvlText w:val=""/>
      <w:lvlJc w:val="left"/>
      <w:pPr>
        <w:ind w:left="2340" w:hanging="360"/>
      </w:pPr>
      <w:rPr>
        <w:rFonts w:ascii="Symbol" w:hAnsi="Symbol" w:hint="default"/>
      </w:rPr>
    </w:lvl>
    <w:lvl w:ilvl="1" w:tplc="10090003" w:tentative="1">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abstractNum w:abstractNumId="6" w15:restartNumberingAfterBreak="0">
    <w:nsid w:val="193E0D5B"/>
    <w:multiLevelType w:val="hybridMultilevel"/>
    <w:tmpl w:val="3DDA2F94"/>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7" w15:restartNumberingAfterBreak="0">
    <w:nsid w:val="1CB44919"/>
    <w:multiLevelType w:val="hybridMultilevel"/>
    <w:tmpl w:val="30C0B7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B62CD1"/>
    <w:multiLevelType w:val="hybridMultilevel"/>
    <w:tmpl w:val="0B121C7E"/>
    <w:lvl w:ilvl="0" w:tplc="5114F568">
      <w:start w:val="1"/>
      <w:numFmt w:val="decimal"/>
      <w:lvlText w:val="%1."/>
      <w:lvlJc w:val="left"/>
      <w:pPr>
        <w:ind w:left="720" w:hanging="360"/>
      </w:pPr>
    </w:lvl>
    <w:lvl w:ilvl="1" w:tplc="1E68026A">
      <w:start w:val="1"/>
      <w:numFmt w:val="lowerLetter"/>
      <w:lvlText w:val="%2."/>
      <w:lvlJc w:val="left"/>
      <w:pPr>
        <w:ind w:left="1440" w:hanging="360"/>
      </w:pPr>
    </w:lvl>
    <w:lvl w:ilvl="2" w:tplc="D5B4024C">
      <w:start w:val="1"/>
      <w:numFmt w:val="lowerRoman"/>
      <w:lvlText w:val="%3."/>
      <w:lvlJc w:val="right"/>
      <w:pPr>
        <w:ind w:left="2160" w:hanging="180"/>
      </w:pPr>
    </w:lvl>
    <w:lvl w:ilvl="3" w:tplc="8826A87E">
      <w:start w:val="1"/>
      <w:numFmt w:val="decimal"/>
      <w:lvlText w:val="%4."/>
      <w:lvlJc w:val="left"/>
      <w:pPr>
        <w:ind w:left="2880" w:hanging="360"/>
      </w:pPr>
    </w:lvl>
    <w:lvl w:ilvl="4" w:tplc="7EF6062C">
      <w:start w:val="1"/>
      <w:numFmt w:val="lowerLetter"/>
      <w:lvlText w:val="%5."/>
      <w:lvlJc w:val="left"/>
      <w:pPr>
        <w:ind w:left="3600" w:hanging="360"/>
      </w:pPr>
    </w:lvl>
    <w:lvl w:ilvl="5" w:tplc="2D6E39AC">
      <w:start w:val="1"/>
      <w:numFmt w:val="lowerRoman"/>
      <w:lvlText w:val="%6."/>
      <w:lvlJc w:val="right"/>
      <w:pPr>
        <w:ind w:left="4320" w:hanging="180"/>
      </w:pPr>
    </w:lvl>
    <w:lvl w:ilvl="6" w:tplc="025CE75C">
      <w:start w:val="1"/>
      <w:numFmt w:val="decimal"/>
      <w:lvlText w:val="%7."/>
      <w:lvlJc w:val="left"/>
      <w:pPr>
        <w:ind w:left="5040" w:hanging="360"/>
      </w:pPr>
    </w:lvl>
    <w:lvl w:ilvl="7" w:tplc="72023B80">
      <w:start w:val="1"/>
      <w:numFmt w:val="lowerLetter"/>
      <w:lvlText w:val="%8."/>
      <w:lvlJc w:val="left"/>
      <w:pPr>
        <w:ind w:left="5760" w:hanging="360"/>
      </w:pPr>
    </w:lvl>
    <w:lvl w:ilvl="8" w:tplc="07968236">
      <w:start w:val="1"/>
      <w:numFmt w:val="lowerRoman"/>
      <w:lvlText w:val="%9."/>
      <w:lvlJc w:val="right"/>
      <w:pPr>
        <w:ind w:left="6480" w:hanging="180"/>
      </w:pPr>
    </w:lvl>
  </w:abstractNum>
  <w:abstractNum w:abstractNumId="9" w15:restartNumberingAfterBreak="0">
    <w:nsid w:val="236B0AAF"/>
    <w:multiLevelType w:val="hybridMultilevel"/>
    <w:tmpl w:val="288A82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544923"/>
    <w:multiLevelType w:val="hybridMultilevel"/>
    <w:tmpl w:val="0BBA4996"/>
    <w:lvl w:ilvl="0" w:tplc="10090001">
      <w:start w:val="1"/>
      <w:numFmt w:val="bullet"/>
      <w:lvlText w:val=""/>
      <w:lvlJc w:val="left"/>
      <w:pPr>
        <w:ind w:left="1350" w:hanging="360"/>
      </w:pPr>
      <w:rPr>
        <w:rFonts w:ascii="Symbol" w:hAnsi="Symbol" w:hint="default"/>
      </w:rPr>
    </w:lvl>
    <w:lvl w:ilvl="1" w:tplc="10090003">
      <w:start w:val="1"/>
      <w:numFmt w:val="bullet"/>
      <w:lvlText w:val="o"/>
      <w:lvlJc w:val="left"/>
      <w:pPr>
        <w:ind w:left="2070" w:hanging="360"/>
      </w:pPr>
      <w:rPr>
        <w:rFonts w:ascii="Courier New" w:hAnsi="Courier New" w:cs="Courier New" w:hint="default"/>
      </w:rPr>
    </w:lvl>
    <w:lvl w:ilvl="2" w:tplc="10090005">
      <w:start w:val="1"/>
      <w:numFmt w:val="bullet"/>
      <w:lvlText w:val=""/>
      <w:lvlJc w:val="left"/>
      <w:pPr>
        <w:ind w:left="2790" w:hanging="360"/>
      </w:pPr>
      <w:rPr>
        <w:rFonts w:ascii="Wingdings" w:hAnsi="Wingdings" w:hint="default"/>
      </w:rPr>
    </w:lvl>
    <w:lvl w:ilvl="3" w:tplc="1009000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11" w15:restartNumberingAfterBreak="0">
    <w:nsid w:val="29BA7864"/>
    <w:multiLevelType w:val="hybridMultilevel"/>
    <w:tmpl w:val="AF98CA78"/>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12" w15:restartNumberingAfterBreak="0">
    <w:nsid w:val="2A9015BC"/>
    <w:multiLevelType w:val="hybridMultilevel"/>
    <w:tmpl w:val="D5C437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29740F"/>
    <w:multiLevelType w:val="hybridMultilevel"/>
    <w:tmpl w:val="8E76E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D53C7D"/>
    <w:multiLevelType w:val="hybridMultilevel"/>
    <w:tmpl w:val="91F0238C"/>
    <w:lvl w:ilvl="0" w:tplc="2966A5F4">
      <w:start w:val="1"/>
      <w:numFmt w:val="decimal"/>
      <w:lvlText w:val="%1."/>
      <w:lvlJc w:val="left"/>
      <w:pPr>
        <w:ind w:left="720" w:hanging="360"/>
      </w:pPr>
    </w:lvl>
    <w:lvl w:ilvl="1" w:tplc="ED20771E">
      <w:start w:val="1"/>
      <w:numFmt w:val="lowerLetter"/>
      <w:lvlText w:val="%2."/>
      <w:lvlJc w:val="left"/>
      <w:pPr>
        <w:ind w:left="1440" w:hanging="360"/>
      </w:pPr>
    </w:lvl>
    <w:lvl w:ilvl="2" w:tplc="4132A118">
      <w:start w:val="1"/>
      <w:numFmt w:val="decimal"/>
      <w:lvlText w:val="%3."/>
      <w:lvlJc w:val="left"/>
      <w:pPr>
        <w:ind w:left="2160" w:hanging="180"/>
      </w:pPr>
    </w:lvl>
    <w:lvl w:ilvl="3" w:tplc="C28C124A">
      <w:start w:val="1"/>
      <w:numFmt w:val="decimal"/>
      <w:lvlText w:val="%4."/>
      <w:lvlJc w:val="left"/>
      <w:pPr>
        <w:ind w:left="2880" w:hanging="360"/>
      </w:pPr>
    </w:lvl>
    <w:lvl w:ilvl="4" w:tplc="DDB2B798">
      <w:start w:val="1"/>
      <w:numFmt w:val="lowerLetter"/>
      <w:lvlText w:val="%5."/>
      <w:lvlJc w:val="left"/>
      <w:pPr>
        <w:ind w:left="3600" w:hanging="360"/>
      </w:pPr>
    </w:lvl>
    <w:lvl w:ilvl="5" w:tplc="DEE8188E">
      <w:start w:val="1"/>
      <w:numFmt w:val="lowerRoman"/>
      <w:lvlText w:val="%6."/>
      <w:lvlJc w:val="right"/>
      <w:pPr>
        <w:ind w:left="4320" w:hanging="180"/>
      </w:pPr>
    </w:lvl>
    <w:lvl w:ilvl="6" w:tplc="780CBFB6">
      <w:start w:val="1"/>
      <w:numFmt w:val="decimal"/>
      <w:lvlText w:val="%7."/>
      <w:lvlJc w:val="left"/>
      <w:pPr>
        <w:ind w:left="5040" w:hanging="360"/>
      </w:pPr>
    </w:lvl>
    <w:lvl w:ilvl="7" w:tplc="5F608068">
      <w:start w:val="1"/>
      <w:numFmt w:val="lowerLetter"/>
      <w:lvlText w:val="%8."/>
      <w:lvlJc w:val="left"/>
      <w:pPr>
        <w:ind w:left="5760" w:hanging="360"/>
      </w:pPr>
    </w:lvl>
    <w:lvl w:ilvl="8" w:tplc="B5786160">
      <w:start w:val="1"/>
      <w:numFmt w:val="lowerRoman"/>
      <w:lvlText w:val="%9."/>
      <w:lvlJc w:val="right"/>
      <w:pPr>
        <w:ind w:left="6480" w:hanging="180"/>
      </w:pPr>
    </w:lvl>
  </w:abstractNum>
  <w:abstractNum w:abstractNumId="15" w15:restartNumberingAfterBreak="0">
    <w:nsid w:val="2CC12694"/>
    <w:multiLevelType w:val="multilevel"/>
    <w:tmpl w:val="CB923A56"/>
    <w:lvl w:ilvl="0">
      <w:start w:val="1"/>
      <w:numFmt w:val="decimal"/>
      <w:pStyle w:val="Heading1"/>
      <w:lvlText w:val="%1."/>
      <w:lvlJc w:val="left"/>
      <w:pPr>
        <w:ind w:left="63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0E6A56"/>
    <w:multiLevelType w:val="hybridMultilevel"/>
    <w:tmpl w:val="85B4BD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1C931D1"/>
    <w:multiLevelType w:val="hybridMultilevel"/>
    <w:tmpl w:val="C862EF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1DD2AED"/>
    <w:multiLevelType w:val="hybridMultilevel"/>
    <w:tmpl w:val="E1647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CD56C6D"/>
    <w:multiLevelType w:val="hybridMultilevel"/>
    <w:tmpl w:val="A9720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EA598B"/>
    <w:multiLevelType w:val="hybridMultilevel"/>
    <w:tmpl w:val="CA7A68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045AF8"/>
    <w:multiLevelType w:val="hybridMultilevel"/>
    <w:tmpl w:val="365CF9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84D7FAC"/>
    <w:multiLevelType w:val="multilevel"/>
    <w:tmpl w:val="202CABC0"/>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860D8C"/>
    <w:multiLevelType w:val="hybridMultilevel"/>
    <w:tmpl w:val="C256FF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28866DB"/>
    <w:multiLevelType w:val="hybridMultilevel"/>
    <w:tmpl w:val="C27A7EF4"/>
    <w:lvl w:ilvl="0" w:tplc="10090001">
      <w:start w:val="1"/>
      <w:numFmt w:val="bullet"/>
      <w:lvlText w:val=""/>
      <w:lvlJc w:val="left"/>
      <w:pPr>
        <w:ind w:left="1350" w:hanging="360"/>
      </w:pPr>
      <w:rPr>
        <w:rFonts w:ascii="Symbol" w:hAnsi="Symbol" w:hint="default"/>
      </w:rPr>
    </w:lvl>
    <w:lvl w:ilvl="1" w:tplc="10090003">
      <w:start w:val="1"/>
      <w:numFmt w:val="bullet"/>
      <w:lvlText w:val="o"/>
      <w:lvlJc w:val="left"/>
      <w:pPr>
        <w:ind w:left="2070" w:hanging="360"/>
      </w:pPr>
      <w:rPr>
        <w:rFonts w:ascii="Courier New" w:hAnsi="Courier New" w:cs="Courier New" w:hint="default"/>
      </w:rPr>
    </w:lvl>
    <w:lvl w:ilvl="2" w:tplc="10090005">
      <w:start w:val="1"/>
      <w:numFmt w:val="bullet"/>
      <w:lvlText w:val=""/>
      <w:lvlJc w:val="left"/>
      <w:pPr>
        <w:ind w:left="2790" w:hanging="360"/>
      </w:pPr>
      <w:rPr>
        <w:rFonts w:ascii="Wingdings" w:hAnsi="Wingdings" w:hint="default"/>
      </w:rPr>
    </w:lvl>
    <w:lvl w:ilvl="3" w:tplc="1009000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25" w15:restartNumberingAfterBreak="0">
    <w:nsid w:val="54F75E4B"/>
    <w:multiLevelType w:val="hybridMultilevel"/>
    <w:tmpl w:val="552CD602"/>
    <w:lvl w:ilvl="0" w:tplc="F36C218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85"/>
        </w:tabs>
        <w:ind w:left="1485" w:hanging="360"/>
      </w:pPr>
      <w:rPr>
        <w:rFonts w:ascii="Symbol" w:hAnsi="Symbol"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6" w15:restartNumberingAfterBreak="0">
    <w:nsid w:val="55CA6115"/>
    <w:multiLevelType w:val="hybridMultilevel"/>
    <w:tmpl w:val="410E0EC4"/>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27" w15:restartNumberingAfterBreak="0">
    <w:nsid w:val="55DE709C"/>
    <w:multiLevelType w:val="hybridMultilevel"/>
    <w:tmpl w:val="AD1A376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07C7B40">
      <w:start w:val="2"/>
      <w:numFmt w:val="bullet"/>
      <w:lvlText w:val="-"/>
      <w:lvlJc w:val="left"/>
      <w:pPr>
        <w:tabs>
          <w:tab w:val="num" w:pos="1800"/>
        </w:tabs>
        <w:ind w:left="1800" w:hanging="360"/>
      </w:pPr>
      <w:rPr>
        <w:rFonts w:ascii="Times New Roman" w:eastAsia="Times New Roman" w:hAnsi="Times New Roman"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391031"/>
    <w:multiLevelType w:val="hybridMultilevel"/>
    <w:tmpl w:val="B82ABB0A"/>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9" w15:restartNumberingAfterBreak="0">
    <w:nsid w:val="5DCE0203"/>
    <w:multiLevelType w:val="hybridMultilevel"/>
    <w:tmpl w:val="B26203A6"/>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30" w15:restartNumberingAfterBreak="0">
    <w:nsid w:val="61275B11"/>
    <w:multiLevelType w:val="hybridMultilevel"/>
    <w:tmpl w:val="D50E3200"/>
    <w:lvl w:ilvl="0" w:tplc="7A4AC626">
      <w:start w:val="1"/>
      <w:numFmt w:val="decimal"/>
      <w:lvlText w:val="%1."/>
      <w:lvlJc w:val="left"/>
      <w:pPr>
        <w:ind w:left="720" w:hanging="360"/>
      </w:pPr>
    </w:lvl>
    <w:lvl w:ilvl="1" w:tplc="1E702D08">
      <w:start w:val="1"/>
      <w:numFmt w:val="lowerLetter"/>
      <w:lvlText w:val="%2."/>
      <w:lvlJc w:val="left"/>
      <w:pPr>
        <w:ind w:left="1440" w:hanging="360"/>
      </w:pPr>
    </w:lvl>
    <w:lvl w:ilvl="2" w:tplc="DCA2F7A6">
      <w:start w:val="1"/>
      <w:numFmt w:val="decimal"/>
      <w:lvlText w:val="%3."/>
      <w:lvlJc w:val="left"/>
      <w:pPr>
        <w:ind w:left="2160" w:hanging="180"/>
      </w:pPr>
    </w:lvl>
    <w:lvl w:ilvl="3" w:tplc="41780184">
      <w:start w:val="1"/>
      <w:numFmt w:val="decimal"/>
      <w:lvlText w:val="%4."/>
      <w:lvlJc w:val="left"/>
      <w:pPr>
        <w:ind w:left="2880" w:hanging="360"/>
      </w:pPr>
    </w:lvl>
    <w:lvl w:ilvl="4" w:tplc="97E493BE">
      <w:start w:val="1"/>
      <w:numFmt w:val="lowerLetter"/>
      <w:lvlText w:val="%5."/>
      <w:lvlJc w:val="left"/>
      <w:pPr>
        <w:ind w:left="3600" w:hanging="360"/>
      </w:pPr>
    </w:lvl>
    <w:lvl w:ilvl="5" w:tplc="845A05FA">
      <w:start w:val="1"/>
      <w:numFmt w:val="lowerRoman"/>
      <w:lvlText w:val="%6."/>
      <w:lvlJc w:val="right"/>
      <w:pPr>
        <w:ind w:left="4320" w:hanging="180"/>
      </w:pPr>
    </w:lvl>
    <w:lvl w:ilvl="6" w:tplc="89B8D4A2">
      <w:start w:val="1"/>
      <w:numFmt w:val="decimal"/>
      <w:lvlText w:val="%7."/>
      <w:lvlJc w:val="left"/>
      <w:pPr>
        <w:ind w:left="5040" w:hanging="360"/>
      </w:pPr>
    </w:lvl>
    <w:lvl w:ilvl="7" w:tplc="E25A5942">
      <w:start w:val="1"/>
      <w:numFmt w:val="lowerLetter"/>
      <w:lvlText w:val="%8."/>
      <w:lvlJc w:val="left"/>
      <w:pPr>
        <w:ind w:left="5760" w:hanging="360"/>
      </w:pPr>
    </w:lvl>
    <w:lvl w:ilvl="8" w:tplc="D636883E">
      <w:start w:val="1"/>
      <w:numFmt w:val="lowerRoman"/>
      <w:lvlText w:val="%9."/>
      <w:lvlJc w:val="right"/>
      <w:pPr>
        <w:ind w:left="6480" w:hanging="180"/>
      </w:pPr>
    </w:lvl>
  </w:abstractNum>
  <w:abstractNum w:abstractNumId="31" w15:restartNumberingAfterBreak="0">
    <w:nsid w:val="69662DD4"/>
    <w:multiLevelType w:val="hybridMultilevel"/>
    <w:tmpl w:val="89DC32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C429A2"/>
    <w:multiLevelType w:val="hybridMultilevel"/>
    <w:tmpl w:val="BF360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ACD012A"/>
    <w:multiLevelType w:val="hybridMultilevel"/>
    <w:tmpl w:val="B4023542"/>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34" w15:restartNumberingAfterBreak="0">
    <w:nsid w:val="6B3C3371"/>
    <w:multiLevelType w:val="hybridMultilevel"/>
    <w:tmpl w:val="6938277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6D841CD4"/>
    <w:multiLevelType w:val="hybridMultilevel"/>
    <w:tmpl w:val="379CD43C"/>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36" w15:restartNumberingAfterBreak="0">
    <w:nsid w:val="719702BD"/>
    <w:multiLevelType w:val="hybridMultilevel"/>
    <w:tmpl w:val="5EA2CBFE"/>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7" w15:restartNumberingAfterBreak="0">
    <w:nsid w:val="747D2A4C"/>
    <w:multiLevelType w:val="hybridMultilevel"/>
    <w:tmpl w:val="E10ADFC2"/>
    <w:lvl w:ilvl="0" w:tplc="2B70EB9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17446E"/>
    <w:multiLevelType w:val="hybridMultilevel"/>
    <w:tmpl w:val="F7AC3F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762C4D62"/>
    <w:multiLevelType w:val="hybridMultilevel"/>
    <w:tmpl w:val="EC54DA34"/>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40" w15:restartNumberingAfterBreak="0">
    <w:nsid w:val="77930EEF"/>
    <w:multiLevelType w:val="hybridMultilevel"/>
    <w:tmpl w:val="2CFAE2B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780F206F"/>
    <w:multiLevelType w:val="hybridMultilevel"/>
    <w:tmpl w:val="05608CEA"/>
    <w:lvl w:ilvl="0" w:tplc="10090001">
      <w:start w:val="1"/>
      <w:numFmt w:val="bullet"/>
      <w:lvlText w:val=""/>
      <w:lvlJc w:val="left"/>
      <w:pPr>
        <w:ind w:left="2250" w:hanging="360"/>
      </w:pPr>
      <w:rPr>
        <w:rFonts w:ascii="Symbol" w:hAnsi="Symbol"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42" w15:restartNumberingAfterBreak="0">
    <w:nsid w:val="788609FA"/>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825498"/>
    <w:multiLevelType w:val="hybridMultilevel"/>
    <w:tmpl w:val="4BF2EED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0"/>
  </w:num>
  <w:num w:numId="2">
    <w:abstractNumId w:val="14"/>
  </w:num>
  <w:num w:numId="3">
    <w:abstractNumId w:val="8"/>
  </w:num>
  <w:num w:numId="4">
    <w:abstractNumId w:val="20"/>
  </w:num>
  <w:num w:numId="5">
    <w:abstractNumId w:val="27"/>
  </w:num>
  <w:num w:numId="6">
    <w:abstractNumId w:val="37"/>
  </w:num>
  <w:num w:numId="7">
    <w:abstractNumId w:val="7"/>
  </w:num>
  <w:num w:numId="8">
    <w:abstractNumId w:val="24"/>
  </w:num>
  <w:num w:numId="9">
    <w:abstractNumId w:val="19"/>
  </w:num>
  <w:num w:numId="10">
    <w:abstractNumId w:val="31"/>
  </w:num>
  <w:num w:numId="11">
    <w:abstractNumId w:val="13"/>
  </w:num>
  <w:num w:numId="12">
    <w:abstractNumId w:val="0"/>
  </w:num>
  <w:num w:numId="13">
    <w:abstractNumId w:val="22"/>
  </w:num>
  <w:num w:numId="14">
    <w:abstractNumId w:val="36"/>
  </w:num>
  <w:num w:numId="15">
    <w:abstractNumId w:val="6"/>
  </w:num>
  <w:num w:numId="16">
    <w:abstractNumId w:val="3"/>
  </w:num>
  <w:num w:numId="17">
    <w:abstractNumId w:val="28"/>
  </w:num>
  <w:num w:numId="18">
    <w:abstractNumId w:val="1"/>
  </w:num>
  <w:num w:numId="19">
    <w:abstractNumId w:val="5"/>
  </w:num>
  <w:num w:numId="20">
    <w:abstractNumId w:val="41"/>
  </w:num>
  <w:num w:numId="21">
    <w:abstractNumId w:val="23"/>
  </w:num>
  <w:num w:numId="22">
    <w:abstractNumId w:val="39"/>
  </w:num>
  <w:num w:numId="23">
    <w:abstractNumId w:val="16"/>
  </w:num>
  <w:num w:numId="24">
    <w:abstractNumId w:val="40"/>
  </w:num>
  <w:num w:numId="25">
    <w:abstractNumId w:val="26"/>
  </w:num>
  <w:num w:numId="26">
    <w:abstractNumId w:val="12"/>
  </w:num>
  <w:num w:numId="27">
    <w:abstractNumId w:val="42"/>
  </w:num>
  <w:num w:numId="28">
    <w:abstractNumId w:val="15"/>
  </w:num>
  <w:num w:numId="29">
    <w:abstractNumId w:val="43"/>
  </w:num>
  <w:num w:numId="30">
    <w:abstractNumId w:val="34"/>
  </w:num>
  <w:num w:numId="31">
    <w:abstractNumId w:val="33"/>
  </w:num>
  <w:num w:numId="32">
    <w:abstractNumId w:val="4"/>
  </w:num>
  <w:num w:numId="33">
    <w:abstractNumId w:val="11"/>
  </w:num>
  <w:num w:numId="34">
    <w:abstractNumId w:val="35"/>
  </w:num>
  <w:num w:numId="35">
    <w:abstractNumId w:val="29"/>
  </w:num>
  <w:num w:numId="36">
    <w:abstractNumId w:val="10"/>
  </w:num>
  <w:num w:numId="37">
    <w:abstractNumId w:val="9"/>
  </w:num>
  <w:num w:numId="38">
    <w:abstractNumId w:val="21"/>
  </w:num>
  <w:num w:numId="39">
    <w:abstractNumId w:val="32"/>
  </w:num>
  <w:num w:numId="40">
    <w:abstractNumId w:val="2"/>
  </w:num>
  <w:num w:numId="41">
    <w:abstractNumId w:val="17"/>
  </w:num>
  <w:num w:numId="42">
    <w:abstractNumId w:val="38"/>
  </w:num>
  <w:num w:numId="43">
    <w:abstractNumId w:val="18"/>
  </w:num>
  <w:num w:numId="44">
    <w:abstractNumId w:val="15"/>
    <w:lvlOverride w:ilvl="0">
      <w:startOverride w:val="2"/>
    </w:lvlOverride>
  </w:num>
  <w:num w:numId="4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39"/>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FC"/>
    <w:rsid w:val="00001375"/>
    <w:rsid w:val="000322D5"/>
    <w:rsid w:val="000448F4"/>
    <w:rsid w:val="00070820"/>
    <w:rsid w:val="0007112B"/>
    <w:rsid w:val="00073634"/>
    <w:rsid w:val="0008320A"/>
    <w:rsid w:val="00085087"/>
    <w:rsid w:val="00085AE4"/>
    <w:rsid w:val="000912D3"/>
    <w:rsid w:val="0009267D"/>
    <w:rsid w:val="000970F2"/>
    <w:rsid w:val="000D24F1"/>
    <w:rsid w:val="000E4EBB"/>
    <w:rsid w:val="000F0423"/>
    <w:rsid w:val="0011009D"/>
    <w:rsid w:val="00110BF2"/>
    <w:rsid w:val="00124E9D"/>
    <w:rsid w:val="00126E4A"/>
    <w:rsid w:val="00157973"/>
    <w:rsid w:val="00172FF2"/>
    <w:rsid w:val="00174798"/>
    <w:rsid w:val="0019312C"/>
    <w:rsid w:val="00194642"/>
    <w:rsid w:val="00194820"/>
    <w:rsid w:val="001A690F"/>
    <w:rsid w:val="001B5FC4"/>
    <w:rsid w:val="001D0401"/>
    <w:rsid w:val="001D4157"/>
    <w:rsid w:val="001F7D8E"/>
    <w:rsid w:val="0020258F"/>
    <w:rsid w:val="0021186B"/>
    <w:rsid w:val="002125F5"/>
    <w:rsid w:val="00213E1A"/>
    <w:rsid w:val="00223CAF"/>
    <w:rsid w:val="002261F3"/>
    <w:rsid w:val="002360FB"/>
    <w:rsid w:val="0023793F"/>
    <w:rsid w:val="00243E1D"/>
    <w:rsid w:val="00245AA6"/>
    <w:rsid w:val="00245FEC"/>
    <w:rsid w:val="002675FC"/>
    <w:rsid w:val="0027365C"/>
    <w:rsid w:val="002871FE"/>
    <w:rsid w:val="00290D16"/>
    <w:rsid w:val="002E6663"/>
    <w:rsid w:val="002F5C0F"/>
    <w:rsid w:val="00300F48"/>
    <w:rsid w:val="00307131"/>
    <w:rsid w:val="00313417"/>
    <w:rsid w:val="00324CA6"/>
    <w:rsid w:val="00325774"/>
    <w:rsid w:val="003310E5"/>
    <w:rsid w:val="00335E0F"/>
    <w:rsid w:val="00336841"/>
    <w:rsid w:val="00340860"/>
    <w:rsid w:val="00363818"/>
    <w:rsid w:val="00370625"/>
    <w:rsid w:val="0039481B"/>
    <w:rsid w:val="003A554B"/>
    <w:rsid w:val="003C0E8C"/>
    <w:rsid w:val="003C6A5C"/>
    <w:rsid w:val="003C7C2B"/>
    <w:rsid w:val="003F3931"/>
    <w:rsid w:val="003F688C"/>
    <w:rsid w:val="003F7FFA"/>
    <w:rsid w:val="00413154"/>
    <w:rsid w:val="00421B14"/>
    <w:rsid w:val="004245C5"/>
    <w:rsid w:val="00440612"/>
    <w:rsid w:val="004710CF"/>
    <w:rsid w:val="00492B0A"/>
    <w:rsid w:val="004944CD"/>
    <w:rsid w:val="004A40E8"/>
    <w:rsid w:val="004C61B0"/>
    <w:rsid w:val="004D06E2"/>
    <w:rsid w:val="004E2F1B"/>
    <w:rsid w:val="004E509A"/>
    <w:rsid w:val="004F2507"/>
    <w:rsid w:val="00512232"/>
    <w:rsid w:val="00517EFA"/>
    <w:rsid w:val="00525F92"/>
    <w:rsid w:val="00526281"/>
    <w:rsid w:val="00527148"/>
    <w:rsid w:val="00527A0A"/>
    <w:rsid w:val="0053051E"/>
    <w:rsid w:val="00555050"/>
    <w:rsid w:val="0056028C"/>
    <w:rsid w:val="00565A94"/>
    <w:rsid w:val="005905F2"/>
    <w:rsid w:val="00594093"/>
    <w:rsid w:val="00595221"/>
    <w:rsid w:val="005964D1"/>
    <w:rsid w:val="0059696D"/>
    <w:rsid w:val="005B4765"/>
    <w:rsid w:val="005D5255"/>
    <w:rsid w:val="00601D61"/>
    <w:rsid w:val="00604091"/>
    <w:rsid w:val="00612CA6"/>
    <w:rsid w:val="00616AB2"/>
    <w:rsid w:val="00634085"/>
    <w:rsid w:val="00637A08"/>
    <w:rsid w:val="00657E93"/>
    <w:rsid w:val="00681B5B"/>
    <w:rsid w:val="00694352"/>
    <w:rsid w:val="00696021"/>
    <w:rsid w:val="006E3F7B"/>
    <w:rsid w:val="00716D0A"/>
    <w:rsid w:val="00733C3B"/>
    <w:rsid w:val="00741F59"/>
    <w:rsid w:val="00761585"/>
    <w:rsid w:val="0076589D"/>
    <w:rsid w:val="0077677C"/>
    <w:rsid w:val="007948A0"/>
    <w:rsid w:val="00796592"/>
    <w:rsid w:val="007A0242"/>
    <w:rsid w:val="007A599A"/>
    <w:rsid w:val="007D4745"/>
    <w:rsid w:val="00801446"/>
    <w:rsid w:val="00807F60"/>
    <w:rsid w:val="00824229"/>
    <w:rsid w:val="00832D3D"/>
    <w:rsid w:val="00843854"/>
    <w:rsid w:val="00843B70"/>
    <w:rsid w:val="00850577"/>
    <w:rsid w:val="00864FCF"/>
    <w:rsid w:val="00864FD3"/>
    <w:rsid w:val="00870F92"/>
    <w:rsid w:val="0088086A"/>
    <w:rsid w:val="008B6157"/>
    <w:rsid w:val="008B7500"/>
    <w:rsid w:val="008C497B"/>
    <w:rsid w:val="008D51A5"/>
    <w:rsid w:val="008D5D5C"/>
    <w:rsid w:val="008E2AD6"/>
    <w:rsid w:val="008E6B32"/>
    <w:rsid w:val="008F2673"/>
    <w:rsid w:val="009270E1"/>
    <w:rsid w:val="00936EEB"/>
    <w:rsid w:val="00937B8E"/>
    <w:rsid w:val="00943372"/>
    <w:rsid w:val="00951A19"/>
    <w:rsid w:val="00951A87"/>
    <w:rsid w:val="00951BB7"/>
    <w:rsid w:val="0096203D"/>
    <w:rsid w:val="00964B78"/>
    <w:rsid w:val="00966A5F"/>
    <w:rsid w:val="00973DF7"/>
    <w:rsid w:val="00976DD9"/>
    <w:rsid w:val="0098489B"/>
    <w:rsid w:val="00985697"/>
    <w:rsid w:val="00986D4B"/>
    <w:rsid w:val="009A4AE4"/>
    <w:rsid w:val="009C13B1"/>
    <w:rsid w:val="009C503A"/>
    <w:rsid w:val="009C5590"/>
    <w:rsid w:val="009E72E7"/>
    <w:rsid w:val="009F30DE"/>
    <w:rsid w:val="00A027E0"/>
    <w:rsid w:val="00A45E62"/>
    <w:rsid w:val="00A63011"/>
    <w:rsid w:val="00A674B6"/>
    <w:rsid w:val="00A8115F"/>
    <w:rsid w:val="00AA49F5"/>
    <w:rsid w:val="00B1101C"/>
    <w:rsid w:val="00B23A1E"/>
    <w:rsid w:val="00B26633"/>
    <w:rsid w:val="00B30840"/>
    <w:rsid w:val="00B351B3"/>
    <w:rsid w:val="00B67AE1"/>
    <w:rsid w:val="00B84B5E"/>
    <w:rsid w:val="00B91CA5"/>
    <w:rsid w:val="00BF4984"/>
    <w:rsid w:val="00BF611F"/>
    <w:rsid w:val="00BF6679"/>
    <w:rsid w:val="00C1495D"/>
    <w:rsid w:val="00C30BCE"/>
    <w:rsid w:val="00C32BCF"/>
    <w:rsid w:val="00C34791"/>
    <w:rsid w:val="00C37E00"/>
    <w:rsid w:val="00C659D0"/>
    <w:rsid w:val="00C81013"/>
    <w:rsid w:val="00C97C06"/>
    <w:rsid w:val="00CA5E39"/>
    <w:rsid w:val="00CC1EA7"/>
    <w:rsid w:val="00CC3522"/>
    <w:rsid w:val="00CD3DBC"/>
    <w:rsid w:val="00CE1917"/>
    <w:rsid w:val="00CE2B14"/>
    <w:rsid w:val="00CE4341"/>
    <w:rsid w:val="00CF4202"/>
    <w:rsid w:val="00D2664D"/>
    <w:rsid w:val="00D44D29"/>
    <w:rsid w:val="00D528BB"/>
    <w:rsid w:val="00D562F5"/>
    <w:rsid w:val="00D5723B"/>
    <w:rsid w:val="00D64468"/>
    <w:rsid w:val="00D935C8"/>
    <w:rsid w:val="00DA6FF8"/>
    <w:rsid w:val="00DB17B1"/>
    <w:rsid w:val="00DB5DF6"/>
    <w:rsid w:val="00DC6E08"/>
    <w:rsid w:val="00DD0BF0"/>
    <w:rsid w:val="00DF40FE"/>
    <w:rsid w:val="00E01059"/>
    <w:rsid w:val="00E034FA"/>
    <w:rsid w:val="00E532C5"/>
    <w:rsid w:val="00E55CA2"/>
    <w:rsid w:val="00E71DB6"/>
    <w:rsid w:val="00E739E6"/>
    <w:rsid w:val="00E87448"/>
    <w:rsid w:val="00E96FA9"/>
    <w:rsid w:val="00EA0563"/>
    <w:rsid w:val="00EA0709"/>
    <w:rsid w:val="00EA4C7D"/>
    <w:rsid w:val="00EB2643"/>
    <w:rsid w:val="00EC4980"/>
    <w:rsid w:val="00EC5740"/>
    <w:rsid w:val="00EF1FEE"/>
    <w:rsid w:val="00F0047D"/>
    <w:rsid w:val="00F03900"/>
    <w:rsid w:val="00F1278C"/>
    <w:rsid w:val="00F2525C"/>
    <w:rsid w:val="00F30062"/>
    <w:rsid w:val="00F34547"/>
    <w:rsid w:val="00F45817"/>
    <w:rsid w:val="00F47A57"/>
    <w:rsid w:val="00F54B3E"/>
    <w:rsid w:val="00F57BEF"/>
    <w:rsid w:val="00F70FC1"/>
    <w:rsid w:val="00F837C4"/>
    <w:rsid w:val="00F929B3"/>
    <w:rsid w:val="00F93AFE"/>
    <w:rsid w:val="00F97917"/>
    <w:rsid w:val="00FA26EC"/>
    <w:rsid w:val="00FB6947"/>
    <w:rsid w:val="00FB787C"/>
    <w:rsid w:val="00FD3596"/>
    <w:rsid w:val="00FE0405"/>
    <w:rsid w:val="00FE1C6D"/>
    <w:rsid w:val="010AB833"/>
    <w:rsid w:val="0130FA53"/>
    <w:rsid w:val="01B25918"/>
    <w:rsid w:val="01F1C35E"/>
    <w:rsid w:val="03CCFC0A"/>
    <w:rsid w:val="0443597F"/>
    <w:rsid w:val="045F7F6B"/>
    <w:rsid w:val="04838D5B"/>
    <w:rsid w:val="049A53A8"/>
    <w:rsid w:val="04BE2171"/>
    <w:rsid w:val="04D4DAA0"/>
    <w:rsid w:val="04EC2FFF"/>
    <w:rsid w:val="04F2C9C0"/>
    <w:rsid w:val="05016676"/>
    <w:rsid w:val="052CFC8A"/>
    <w:rsid w:val="05826086"/>
    <w:rsid w:val="059EECF7"/>
    <w:rsid w:val="05F3E235"/>
    <w:rsid w:val="070E616E"/>
    <w:rsid w:val="07483D97"/>
    <w:rsid w:val="08774B7E"/>
    <w:rsid w:val="089F8559"/>
    <w:rsid w:val="08A5CB1F"/>
    <w:rsid w:val="08D6957E"/>
    <w:rsid w:val="090ED14D"/>
    <w:rsid w:val="09786DE5"/>
    <w:rsid w:val="0B1C3A9B"/>
    <w:rsid w:val="0B7ACBAA"/>
    <w:rsid w:val="0BFC876E"/>
    <w:rsid w:val="0CA29E58"/>
    <w:rsid w:val="0CBEF6C1"/>
    <w:rsid w:val="0CE7F62F"/>
    <w:rsid w:val="0D1B001D"/>
    <w:rsid w:val="0EE11D98"/>
    <w:rsid w:val="0F843F75"/>
    <w:rsid w:val="10549C27"/>
    <w:rsid w:val="1099A324"/>
    <w:rsid w:val="10FC0531"/>
    <w:rsid w:val="1113F97D"/>
    <w:rsid w:val="1255CBA2"/>
    <w:rsid w:val="12BDA119"/>
    <w:rsid w:val="1303C302"/>
    <w:rsid w:val="13142F83"/>
    <w:rsid w:val="136A1D82"/>
    <w:rsid w:val="13DCCF3A"/>
    <w:rsid w:val="13EE1366"/>
    <w:rsid w:val="149BC83D"/>
    <w:rsid w:val="14E92B6C"/>
    <w:rsid w:val="1502A4C8"/>
    <w:rsid w:val="15E2E54C"/>
    <w:rsid w:val="161C22D7"/>
    <w:rsid w:val="165C5344"/>
    <w:rsid w:val="16647C02"/>
    <w:rsid w:val="167D55C6"/>
    <w:rsid w:val="16FCAB9E"/>
    <w:rsid w:val="170A45AE"/>
    <w:rsid w:val="1791123C"/>
    <w:rsid w:val="17BB57CF"/>
    <w:rsid w:val="1881BC1A"/>
    <w:rsid w:val="188B9746"/>
    <w:rsid w:val="18AA964F"/>
    <w:rsid w:val="191193AD"/>
    <w:rsid w:val="193C8FFE"/>
    <w:rsid w:val="19561103"/>
    <w:rsid w:val="19BC9C8F"/>
    <w:rsid w:val="19CDDBE2"/>
    <w:rsid w:val="19FF8FAD"/>
    <w:rsid w:val="1B3CF841"/>
    <w:rsid w:val="1BA8C415"/>
    <w:rsid w:val="1C5D0620"/>
    <w:rsid w:val="1C5DD73A"/>
    <w:rsid w:val="1CD290F1"/>
    <w:rsid w:val="1D8D3AF7"/>
    <w:rsid w:val="1E62188D"/>
    <w:rsid w:val="1E77EB5F"/>
    <w:rsid w:val="1E803E9E"/>
    <w:rsid w:val="1EB43957"/>
    <w:rsid w:val="1ED300D0"/>
    <w:rsid w:val="1ED8FEFD"/>
    <w:rsid w:val="1EDD7E0C"/>
    <w:rsid w:val="1EDFD60E"/>
    <w:rsid w:val="1F26A75C"/>
    <w:rsid w:val="1F9C2421"/>
    <w:rsid w:val="205AC9BE"/>
    <w:rsid w:val="211CBBBD"/>
    <w:rsid w:val="218090F2"/>
    <w:rsid w:val="2190E693"/>
    <w:rsid w:val="21A60214"/>
    <w:rsid w:val="222662A9"/>
    <w:rsid w:val="22B4EAFE"/>
    <w:rsid w:val="22BE686C"/>
    <w:rsid w:val="24456A37"/>
    <w:rsid w:val="2482BAC7"/>
    <w:rsid w:val="25D2925E"/>
    <w:rsid w:val="2720EC75"/>
    <w:rsid w:val="273A90DC"/>
    <w:rsid w:val="2789A80D"/>
    <w:rsid w:val="27C8B099"/>
    <w:rsid w:val="2806925B"/>
    <w:rsid w:val="282EB95B"/>
    <w:rsid w:val="2872CCC2"/>
    <w:rsid w:val="28AB6429"/>
    <w:rsid w:val="28AF0B87"/>
    <w:rsid w:val="28BC6B54"/>
    <w:rsid w:val="2953A95C"/>
    <w:rsid w:val="29643307"/>
    <w:rsid w:val="2A4ADBE8"/>
    <w:rsid w:val="2A6630B1"/>
    <w:rsid w:val="2B3E331D"/>
    <w:rsid w:val="2BB7DF46"/>
    <w:rsid w:val="2BB866F6"/>
    <w:rsid w:val="2BEC0207"/>
    <w:rsid w:val="2C396CC5"/>
    <w:rsid w:val="2CC70AA8"/>
    <w:rsid w:val="2CFE4A2C"/>
    <w:rsid w:val="2D4E185D"/>
    <w:rsid w:val="2E9D6754"/>
    <w:rsid w:val="2E9F39F9"/>
    <w:rsid w:val="2EADB26C"/>
    <w:rsid w:val="2EF42B6B"/>
    <w:rsid w:val="2F9FF872"/>
    <w:rsid w:val="2FBA77F2"/>
    <w:rsid w:val="30294C46"/>
    <w:rsid w:val="30491BE7"/>
    <w:rsid w:val="306BD77A"/>
    <w:rsid w:val="30AC714E"/>
    <w:rsid w:val="31964513"/>
    <w:rsid w:val="31AB62AD"/>
    <w:rsid w:val="31F38CEB"/>
    <w:rsid w:val="32150D64"/>
    <w:rsid w:val="32C55C0E"/>
    <w:rsid w:val="3318CC18"/>
    <w:rsid w:val="33561F23"/>
    <w:rsid w:val="335C3BBE"/>
    <w:rsid w:val="3396C02C"/>
    <w:rsid w:val="33A38807"/>
    <w:rsid w:val="347EAF52"/>
    <w:rsid w:val="34A1AD8F"/>
    <w:rsid w:val="353F5868"/>
    <w:rsid w:val="36142F21"/>
    <w:rsid w:val="36956B7F"/>
    <w:rsid w:val="379D54EF"/>
    <w:rsid w:val="3878BD6D"/>
    <w:rsid w:val="387CBBA1"/>
    <w:rsid w:val="38A4C7CF"/>
    <w:rsid w:val="394171DE"/>
    <w:rsid w:val="3989D4D1"/>
    <w:rsid w:val="39B72981"/>
    <w:rsid w:val="3A11B409"/>
    <w:rsid w:val="3A7E1A7B"/>
    <w:rsid w:val="3A8A73FB"/>
    <w:rsid w:val="3B1A69A1"/>
    <w:rsid w:val="3B25F5A2"/>
    <w:rsid w:val="3BFCA0FE"/>
    <w:rsid w:val="3C0ADF6B"/>
    <w:rsid w:val="3CB7CFDE"/>
    <w:rsid w:val="3CD296CE"/>
    <w:rsid w:val="3CDBFAA7"/>
    <w:rsid w:val="3D9A340B"/>
    <w:rsid w:val="3EA82670"/>
    <w:rsid w:val="3FA48FE7"/>
    <w:rsid w:val="40249AAF"/>
    <w:rsid w:val="4087C04A"/>
    <w:rsid w:val="40B5748F"/>
    <w:rsid w:val="40CE7ACE"/>
    <w:rsid w:val="412BC8BA"/>
    <w:rsid w:val="423CC201"/>
    <w:rsid w:val="429E3301"/>
    <w:rsid w:val="42BB5066"/>
    <w:rsid w:val="43174AAF"/>
    <w:rsid w:val="43376E10"/>
    <w:rsid w:val="435F4BA8"/>
    <w:rsid w:val="43D4BD58"/>
    <w:rsid w:val="4423437D"/>
    <w:rsid w:val="444551E4"/>
    <w:rsid w:val="44D33E71"/>
    <w:rsid w:val="44EB2C4D"/>
    <w:rsid w:val="45F717DB"/>
    <w:rsid w:val="46E425F5"/>
    <w:rsid w:val="46F75290"/>
    <w:rsid w:val="47E6E086"/>
    <w:rsid w:val="47F70AB2"/>
    <w:rsid w:val="47F78582"/>
    <w:rsid w:val="491A4EA6"/>
    <w:rsid w:val="49242FC2"/>
    <w:rsid w:val="495A497B"/>
    <w:rsid w:val="4990463D"/>
    <w:rsid w:val="49A6B732"/>
    <w:rsid w:val="4A7B047D"/>
    <w:rsid w:val="4B82A5F4"/>
    <w:rsid w:val="4C8580D3"/>
    <w:rsid w:val="4C978DD5"/>
    <w:rsid w:val="4CCA45C8"/>
    <w:rsid w:val="4CF7BE07"/>
    <w:rsid w:val="4D2B3735"/>
    <w:rsid w:val="4D5A6C11"/>
    <w:rsid w:val="4D794DE9"/>
    <w:rsid w:val="4D962A3D"/>
    <w:rsid w:val="4D9D8967"/>
    <w:rsid w:val="4DA7A745"/>
    <w:rsid w:val="4DCEB3EB"/>
    <w:rsid w:val="4E032F9C"/>
    <w:rsid w:val="4E577853"/>
    <w:rsid w:val="4E7B221E"/>
    <w:rsid w:val="4F394E35"/>
    <w:rsid w:val="4FDCA55A"/>
    <w:rsid w:val="509588F8"/>
    <w:rsid w:val="5125608B"/>
    <w:rsid w:val="51BDE5EF"/>
    <w:rsid w:val="523548CB"/>
    <w:rsid w:val="528C56A6"/>
    <w:rsid w:val="52E94CB7"/>
    <w:rsid w:val="53580E1B"/>
    <w:rsid w:val="54B02CA8"/>
    <w:rsid w:val="55681886"/>
    <w:rsid w:val="557711A0"/>
    <w:rsid w:val="558D42DE"/>
    <w:rsid w:val="561C59A6"/>
    <w:rsid w:val="563E7EFA"/>
    <w:rsid w:val="567D230F"/>
    <w:rsid w:val="570A38AB"/>
    <w:rsid w:val="5732CFBC"/>
    <w:rsid w:val="5788B9E6"/>
    <w:rsid w:val="57FB0442"/>
    <w:rsid w:val="5809619D"/>
    <w:rsid w:val="587C4E4B"/>
    <w:rsid w:val="589DD4D5"/>
    <w:rsid w:val="58D5CDE6"/>
    <w:rsid w:val="59415962"/>
    <w:rsid w:val="59543809"/>
    <w:rsid w:val="59E01B0A"/>
    <w:rsid w:val="5A01A200"/>
    <w:rsid w:val="5AE78998"/>
    <w:rsid w:val="5B9FC5BD"/>
    <w:rsid w:val="5C6B33E5"/>
    <w:rsid w:val="5C9B30E2"/>
    <w:rsid w:val="5CACCA04"/>
    <w:rsid w:val="5D7908EA"/>
    <w:rsid w:val="5E1DDC9E"/>
    <w:rsid w:val="5E6C5DFE"/>
    <w:rsid w:val="5E9BF916"/>
    <w:rsid w:val="5F281C2B"/>
    <w:rsid w:val="5F4CE249"/>
    <w:rsid w:val="5F819EFC"/>
    <w:rsid w:val="602C21BA"/>
    <w:rsid w:val="608D3924"/>
    <w:rsid w:val="61339AB0"/>
    <w:rsid w:val="61971B86"/>
    <w:rsid w:val="61E65B61"/>
    <w:rsid w:val="6220FE21"/>
    <w:rsid w:val="623A1DD9"/>
    <w:rsid w:val="624887FE"/>
    <w:rsid w:val="6253F9B4"/>
    <w:rsid w:val="625A6777"/>
    <w:rsid w:val="629229DA"/>
    <w:rsid w:val="62DA8D93"/>
    <w:rsid w:val="6335E665"/>
    <w:rsid w:val="63D56D9D"/>
    <w:rsid w:val="644D2FF1"/>
    <w:rsid w:val="64820C75"/>
    <w:rsid w:val="64B97B58"/>
    <w:rsid w:val="65BAD618"/>
    <w:rsid w:val="65C0466A"/>
    <w:rsid w:val="65D96098"/>
    <w:rsid w:val="65DB8565"/>
    <w:rsid w:val="661A469A"/>
    <w:rsid w:val="66981A78"/>
    <w:rsid w:val="66E9900E"/>
    <w:rsid w:val="6762716A"/>
    <w:rsid w:val="67665209"/>
    <w:rsid w:val="676ACE2F"/>
    <w:rsid w:val="6885606F"/>
    <w:rsid w:val="691F0E09"/>
    <w:rsid w:val="6951E75C"/>
    <w:rsid w:val="695C11EF"/>
    <w:rsid w:val="6974B0F5"/>
    <w:rsid w:val="6A298A14"/>
    <w:rsid w:val="6A39CFAA"/>
    <w:rsid w:val="6B228EFF"/>
    <w:rsid w:val="6BE705DA"/>
    <w:rsid w:val="6C1CC5C3"/>
    <w:rsid w:val="6C77AEB4"/>
    <w:rsid w:val="6C8AC1A6"/>
    <w:rsid w:val="6D048EAB"/>
    <w:rsid w:val="6D4721D7"/>
    <w:rsid w:val="6D897243"/>
    <w:rsid w:val="6E7730A6"/>
    <w:rsid w:val="6ECFD753"/>
    <w:rsid w:val="6F9F7B39"/>
    <w:rsid w:val="6FD26CC5"/>
    <w:rsid w:val="7059C540"/>
    <w:rsid w:val="708403F1"/>
    <w:rsid w:val="709B46C6"/>
    <w:rsid w:val="7108A977"/>
    <w:rsid w:val="71292B7F"/>
    <w:rsid w:val="7163F540"/>
    <w:rsid w:val="71918C6E"/>
    <w:rsid w:val="71E88695"/>
    <w:rsid w:val="71FE6515"/>
    <w:rsid w:val="72E3AAD5"/>
    <w:rsid w:val="731BCA80"/>
    <w:rsid w:val="732F41D2"/>
    <w:rsid w:val="736C726D"/>
    <w:rsid w:val="7452F4E2"/>
    <w:rsid w:val="74839CD8"/>
    <w:rsid w:val="74F4E916"/>
    <w:rsid w:val="7517F4CC"/>
    <w:rsid w:val="7518C571"/>
    <w:rsid w:val="7545CE7F"/>
    <w:rsid w:val="7607F748"/>
    <w:rsid w:val="7669EF0F"/>
    <w:rsid w:val="76CF7084"/>
    <w:rsid w:val="76EB96B5"/>
    <w:rsid w:val="77209ED6"/>
    <w:rsid w:val="776832BF"/>
    <w:rsid w:val="77D4284B"/>
    <w:rsid w:val="7805BF70"/>
    <w:rsid w:val="7890F8EF"/>
    <w:rsid w:val="78E1CCD4"/>
    <w:rsid w:val="7A027FBD"/>
    <w:rsid w:val="7A37FDC1"/>
    <w:rsid w:val="7A752C0D"/>
    <w:rsid w:val="7B3D6032"/>
    <w:rsid w:val="7D6FCA3D"/>
    <w:rsid w:val="7DCA0E3D"/>
    <w:rsid w:val="7E34C0CD"/>
    <w:rsid w:val="7EEF1B57"/>
    <w:rsid w:val="7F7CFB5E"/>
    <w:rsid w:val="7F8721C0"/>
    <w:rsid w:val="7FB70CA3"/>
    <w:rsid w:val="7FC611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CF88CE"/>
  <w15:chartTrackingRefBased/>
  <w15:docId w15:val="{D6E024EA-DDFD-4B2F-BF41-6CC68D10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6679"/>
    <w:pPr>
      <w:widowControl w:val="0"/>
    </w:pPr>
    <w:rPr>
      <w:snapToGrid w:val="0"/>
      <w:sz w:val="24"/>
      <w:lang w:val="en-CA" w:eastAsia="en-CA"/>
    </w:rPr>
  </w:style>
  <w:style w:type="paragraph" w:styleId="Heading1">
    <w:name w:val="heading 1"/>
    <w:basedOn w:val="Normal"/>
    <w:next w:val="Normal"/>
    <w:qFormat/>
    <w:rsid w:val="00CE4341"/>
    <w:pPr>
      <w:widowControl/>
      <w:numPr>
        <w:numId w:val="28"/>
      </w:numPr>
      <w:autoSpaceDE w:val="0"/>
      <w:autoSpaceDN w:val="0"/>
      <w:adjustRightInd w:val="0"/>
      <w:ind w:left="360"/>
      <w:outlineLvl w:val="0"/>
    </w:pPr>
    <w:rPr>
      <w:rFonts w:ascii="Calibri" w:hAnsi="Calibri" w:cs="Calibri"/>
      <w:b/>
      <w:bCs/>
      <w:snapToGrid/>
      <w:sz w:val="36"/>
      <w:szCs w:val="28"/>
    </w:rPr>
  </w:style>
  <w:style w:type="paragraph" w:styleId="Heading2">
    <w:name w:val="heading 2"/>
    <w:basedOn w:val="Heading1"/>
    <w:next w:val="Normal"/>
    <w:qFormat/>
    <w:rsid w:val="00E01059"/>
    <w:pPr>
      <w:numPr>
        <w:ilvl w:val="1"/>
      </w:numPr>
      <w:outlineLvl w:val="1"/>
    </w:pPr>
  </w:style>
  <w:style w:type="paragraph" w:styleId="Heading3">
    <w:name w:val="heading 3"/>
    <w:basedOn w:val="Normal"/>
    <w:next w:val="Normal"/>
    <w:link w:val="Heading3Char"/>
    <w:semiHidden/>
    <w:unhideWhenUsed/>
    <w:qFormat/>
    <w:rsid w:val="00DB5DF6"/>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semiHidden/>
    <w:unhideWhenUsed/>
    <w:qFormat/>
    <w:rsid w:val="00FD359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BodyTextI1">
    <w:name w:val="Body Text I1"/>
  </w:style>
  <w:style w:type="character" w:customStyle="1" w:styleId="BodyTextIn">
    <w:name w:val="Body Text In"/>
  </w:style>
  <w:style w:type="paragraph" w:styleId="BalloonText">
    <w:name w:val="Balloon Text"/>
    <w:basedOn w:val="Normal"/>
    <w:semiHidden/>
    <w:rPr>
      <w:rFonts w:ascii="Tahoma" w:hAnsi="Tahoma" w:cs="Tahoma"/>
      <w:sz w:val="16"/>
      <w:szCs w:val="16"/>
    </w:rPr>
  </w:style>
  <w:style w:type="paragraph" w:styleId="Title">
    <w:name w:val="Title"/>
    <w:basedOn w:val="Normal"/>
    <w:qFormat/>
    <w:pPr>
      <w:widowControl/>
      <w:jc w:val="center"/>
    </w:pPr>
    <w:rPr>
      <w:rFonts w:ascii="Times New Roman" w:hAnsi="Times New Roman"/>
      <w:b/>
      <w:snapToGrid/>
    </w:rPr>
  </w:style>
  <w:style w:type="paragraph" w:styleId="BodyText">
    <w:name w:val="Body Text"/>
    <w:basedOn w:val="Normal"/>
    <w:pPr>
      <w:widowControl/>
      <w:tabs>
        <w:tab w:val="left" w:pos="-1440"/>
      </w:tabs>
      <w:jc w:val="both"/>
    </w:pPr>
    <w:rPr>
      <w:rFonts w:ascii="Times New Roman" w:hAnsi="Times New Roman"/>
      <w:snapToGrid/>
    </w:rPr>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rsid w:val="00331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26633"/>
    <w:rPr>
      <w:snapToGrid w:val="0"/>
      <w:sz w:val="24"/>
      <w:lang w:val="en-US" w:eastAsia="en-US" w:bidi="ar-SA"/>
    </w:rPr>
  </w:style>
  <w:style w:type="character" w:customStyle="1" w:styleId="Heading3Char">
    <w:name w:val="Heading 3 Char"/>
    <w:link w:val="Heading3"/>
    <w:semiHidden/>
    <w:rsid w:val="00DB5DF6"/>
    <w:rPr>
      <w:rFonts w:ascii="Cambria" w:eastAsia="Times New Roman" w:hAnsi="Cambria" w:cs="Times New Roman"/>
      <w:b/>
      <w:bCs/>
      <w:snapToGrid w:val="0"/>
      <w:sz w:val="26"/>
      <w:szCs w:val="26"/>
      <w:lang w:val="en-US" w:eastAsia="en-US"/>
    </w:rPr>
  </w:style>
  <w:style w:type="paragraph" w:styleId="FootnoteText">
    <w:name w:val="footnote text"/>
    <w:basedOn w:val="Normal"/>
    <w:link w:val="FootnoteTextChar"/>
    <w:rsid w:val="00DB5DF6"/>
    <w:pPr>
      <w:widowControl/>
    </w:pPr>
    <w:rPr>
      <w:snapToGrid/>
      <w:spacing w:val="2"/>
      <w:sz w:val="20"/>
    </w:rPr>
  </w:style>
  <w:style w:type="character" w:customStyle="1" w:styleId="FootnoteTextChar">
    <w:name w:val="Footnote Text Char"/>
    <w:link w:val="FootnoteText"/>
    <w:rsid w:val="00DB5DF6"/>
    <w:rPr>
      <w:rFonts w:ascii="Arial" w:hAnsi="Arial" w:cs="Arial"/>
      <w:spacing w:val="2"/>
      <w:lang w:eastAsia="en-US"/>
    </w:rPr>
  </w:style>
  <w:style w:type="paragraph" w:styleId="TOCHeading">
    <w:name w:val="TOC Heading"/>
    <w:basedOn w:val="Heading1"/>
    <w:next w:val="Normal"/>
    <w:uiPriority w:val="39"/>
    <w:unhideWhenUsed/>
    <w:qFormat/>
    <w:rsid w:val="00C659D0"/>
    <w:pPr>
      <w:keepNext/>
      <w:keepLines/>
      <w:numPr>
        <w:numId w:val="0"/>
      </w:numPr>
      <w:autoSpaceDE/>
      <w:autoSpaceDN/>
      <w:adjustRightInd/>
      <w:spacing w:before="480" w:line="276" w:lineRule="auto"/>
      <w:outlineLvl w:val="9"/>
    </w:pPr>
    <w:rPr>
      <w:rFonts w:ascii="Cambria" w:eastAsia="MS Gothic" w:hAnsi="Cambria" w:cs="Times New Roman"/>
      <w:color w:val="365F91"/>
      <w:lang w:val="en-US" w:eastAsia="ja-JP"/>
    </w:rPr>
  </w:style>
  <w:style w:type="paragraph" w:styleId="TOC2">
    <w:name w:val="toc 2"/>
    <w:basedOn w:val="Normal"/>
    <w:next w:val="Normal"/>
    <w:autoRedefine/>
    <w:uiPriority w:val="39"/>
    <w:unhideWhenUsed/>
    <w:qFormat/>
    <w:rsid w:val="00C659D0"/>
    <w:pPr>
      <w:widowControl/>
      <w:spacing w:after="100" w:line="276" w:lineRule="auto"/>
      <w:ind w:left="220"/>
    </w:pPr>
    <w:rPr>
      <w:rFonts w:ascii="Calibri" w:eastAsia="MS Mincho" w:hAnsi="Calibri"/>
      <w:snapToGrid/>
      <w:sz w:val="22"/>
      <w:szCs w:val="22"/>
      <w:lang w:val="en-US" w:eastAsia="ja-JP"/>
    </w:rPr>
  </w:style>
  <w:style w:type="paragraph" w:styleId="TOC1">
    <w:name w:val="toc 1"/>
    <w:basedOn w:val="Normal"/>
    <w:next w:val="Normal"/>
    <w:autoRedefine/>
    <w:uiPriority w:val="39"/>
    <w:unhideWhenUsed/>
    <w:qFormat/>
    <w:rsid w:val="00C659D0"/>
    <w:pPr>
      <w:widowControl/>
      <w:spacing w:after="100" w:line="276" w:lineRule="auto"/>
    </w:pPr>
    <w:rPr>
      <w:rFonts w:ascii="Calibri" w:eastAsia="MS Mincho" w:hAnsi="Calibri"/>
      <w:snapToGrid/>
      <w:sz w:val="22"/>
      <w:szCs w:val="22"/>
      <w:lang w:val="en-US" w:eastAsia="ja-JP"/>
    </w:rPr>
  </w:style>
  <w:style w:type="paragraph" w:styleId="TOC3">
    <w:name w:val="toc 3"/>
    <w:basedOn w:val="Normal"/>
    <w:next w:val="Normal"/>
    <w:autoRedefine/>
    <w:uiPriority w:val="39"/>
    <w:unhideWhenUsed/>
    <w:qFormat/>
    <w:rsid w:val="00C659D0"/>
    <w:pPr>
      <w:widowControl/>
      <w:spacing w:after="100" w:line="276" w:lineRule="auto"/>
      <w:ind w:left="440"/>
    </w:pPr>
    <w:rPr>
      <w:rFonts w:ascii="Calibri" w:eastAsia="MS Mincho" w:hAnsi="Calibri"/>
      <w:snapToGrid/>
      <w:sz w:val="22"/>
      <w:szCs w:val="22"/>
      <w:lang w:val="en-US" w:eastAsia="ja-JP"/>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7A599A"/>
    <w:rPr>
      <w:snapToGrid w:val="0"/>
      <w:sz w:val="24"/>
      <w:lang w:val="en-CA" w:eastAsia="en-CA"/>
    </w:rPr>
  </w:style>
  <w:style w:type="paragraph" w:styleId="NormalWeb">
    <w:name w:val="Normal (Web)"/>
    <w:basedOn w:val="Normal"/>
    <w:uiPriority w:val="99"/>
    <w:unhideWhenUsed/>
    <w:rsid w:val="00DC6E08"/>
    <w:pPr>
      <w:widowControl/>
      <w:spacing w:before="100" w:beforeAutospacing="1" w:after="100" w:afterAutospacing="1"/>
    </w:pPr>
    <w:rPr>
      <w:rFonts w:ascii="Times New Roman" w:hAnsi="Times New Roman" w:cs="Times New Roman"/>
      <w:snapToGrid/>
      <w:szCs w:val="24"/>
      <w:lang w:val="en-US" w:eastAsia="en-US"/>
    </w:rPr>
  </w:style>
  <w:style w:type="character" w:styleId="UnresolvedMention">
    <w:name w:val="Unresolved Mention"/>
    <w:basedOn w:val="DefaultParagraphFont"/>
    <w:uiPriority w:val="99"/>
    <w:semiHidden/>
    <w:unhideWhenUsed/>
    <w:rsid w:val="00F837C4"/>
    <w:rPr>
      <w:color w:val="605E5C"/>
      <w:shd w:val="clear" w:color="auto" w:fill="E1DFDD"/>
    </w:rPr>
  </w:style>
  <w:style w:type="character" w:styleId="FollowedHyperlink">
    <w:name w:val="FollowedHyperlink"/>
    <w:basedOn w:val="DefaultParagraphFont"/>
    <w:rsid w:val="00F837C4"/>
    <w:rPr>
      <w:color w:val="954F72" w:themeColor="followedHyperlink"/>
      <w:u w:val="single"/>
    </w:rPr>
  </w:style>
  <w:style w:type="character" w:customStyle="1" w:styleId="Heading5Char">
    <w:name w:val="Heading 5 Char"/>
    <w:basedOn w:val="DefaultParagraphFont"/>
    <w:link w:val="Heading5"/>
    <w:semiHidden/>
    <w:rsid w:val="00FD3596"/>
    <w:rPr>
      <w:rFonts w:asciiTheme="majorHAnsi" w:eastAsiaTheme="majorEastAsia" w:hAnsiTheme="majorHAnsi" w:cstheme="majorBidi"/>
      <w:snapToGrid w:val="0"/>
      <w:color w:val="2F5496" w:themeColor="accent1" w:themeShade="BF"/>
      <w:sz w:val="24"/>
      <w:lang w:val="en-CA" w:eastAsia="en-CA"/>
    </w:rPr>
  </w:style>
  <w:style w:type="paragraph" w:styleId="BodyText2">
    <w:name w:val="Body Text 2"/>
    <w:basedOn w:val="Normal"/>
    <w:link w:val="BodyText2Char"/>
    <w:rsid w:val="00FD3596"/>
    <w:pPr>
      <w:spacing w:after="120" w:line="480" w:lineRule="auto"/>
    </w:pPr>
  </w:style>
  <w:style w:type="character" w:customStyle="1" w:styleId="BodyText2Char">
    <w:name w:val="Body Text 2 Char"/>
    <w:basedOn w:val="DefaultParagraphFont"/>
    <w:link w:val="BodyText2"/>
    <w:rsid w:val="00FD3596"/>
    <w:rPr>
      <w:snapToGrid w:val="0"/>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95917">
      <w:bodyDiv w:val="1"/>
      <w:marLeft w:val="0"/>
      <w:marRight w:val="0"/>
      <w:marTop w:val="0"/>
      <w:marBottom w:val="0"/>
      <w:divBdr>
        <w:top w:val="none" w:sz="0" w:space="0" w:color="auto"/>
        <w:left w:val="none" w:sz="0" w:space="0" w:color="auto"/>
        <w:bottom w:val="none" w:sz="0" w:space="0" w:color="auto"/>
        <w:right w:val="none" w:sz="0" w:space="0" w:color="auto"/>
      </w:divBdr>
    </w:div>
    <w:div w:id="981033740">
      <w:bodyDiv w:val="1"/>
      <w:marLeft w:val="0"/>
      <w:marRight w:val="0"/>
      <w:marTop w:val="0"/>
      <w:marBottom w:val="0"/>
      <w:divBdr>
        <w:top w:val="none" w:sz="0" w:space="0" w:color="auto"/>
        <w:left w:val="none" w:sz="0" w:space="0" w:color="auto"/>
        <w:bottom w:val="none" w:sz="0" w:space="0" w:color="auto"/>
        <w:right w:val="none" w:sz="0" w:space="0" w:color="auto"/>
      </w:divBdr>
    </w:div>
    <w:div w:id="1326862316">
      <w:bodyDiv w:val="1"/>
      <w:marLeft w:val="0"/>
      <w:marRight w:val="0"/>
      <w:marTop w:val="0"/>
      <w:marBottom w:val="0"/>
      <w:divBdr>
        <w:top w:val="none" w:sz="0" w:space="0" w:color="auto"/>
        <w:left w:val="none" w:sz="0" w:space="0" w:color="auto"/>
        <w:bottom w:val="none" w:sz="0" w:space="0" w:color="auto"/>
        <w:right w:val="none" w:sz="0" w:space="0" w:color="auto"/>
      </w:divBdr>
    </w:div>
    <w:div w:id="1557157060">
      <w:bodyDiv w:val="1"/>
      <w:marLeft w:val="0"/>
      <w:marRight w:val="0"/>
      <w:marTop w:val="0"/>
      <w:marBottom w:val="0"/>
      <w:divBdr>
        <w:top w:val="none" w:sz="0" w:space="0" w:color="auto"/>
        <w:left w:val="none" w:sz="0" w:space="0" w:color="auto"/>
        <w:bottom w:val="none" w:sz="0" w:space="0" w:color="auto"/>
        <w:right w:val="none" w:sz="0" w:space="0" w:color="auto"/>
      </w:divBdr>
    </w:div>
    <w:div w:id="2114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p-received@gvsu.edu?subject=Parking%20Services%20LPR%20BId%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wankc@gv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9B99DA51EA441A4DA220A30FC7B8E" ma:contentTypeVersion="6" ma:contentTypeDescription="Create a new document." ma:contentTypeScope="" ma:versionID="4358bb246a397d62f995f9766525b57c">
  <xsd:schema xmlns:xsd="http://www.w3.org/2001/XMLSchema" xmlns:xs="http://www.w3.org/2001/XMLSchema" xmlns:p="http://schemas.microsoft.com/office/2006/metadata/properties" xmlns:ns2="9d92b62d-aadd-494a-bec1-19d66ca0d099" targetNamespace="http://schemas.microsoft.com/office/2006/metadata/properties" ma:root="true" ma:fieldsID="5d29aa1b8f24b05084a117c61de51c8c" ns2:_="">
    <xsd:import namespace="9d92b62d-aadd-494a-bec1-19d66ca0d0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2b62d-aadd-494a-bec1-19d66ca0d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6AE5-4BB8-4B91-A2E3-36EF9B372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2b62d-aadd-494a-bec1-19d66ca0d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EE374-7BC0-4DD7-B196-E8E9DC06C6AE}">
  <ds:schemaRefs>
    <ds:schemaRef ds:uri="http://schemas.microsoft.com/office/2006/metadata/properties"/>
    <ds:schemaRef ds:uri="http://www.w3.org/XML/1998/namespace"/>
    <ds:schemaRef ds:uri="9d92b62d-aadd-494a-bec1-19d66ca0d099"/>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4369CD71-3592-4F8D-8389-58BE3DFC5FC4}">
  <ds:schemaRefs>
    <ds:schemaRef ds:uri="http://schemas.microsoft.com/sharepoint/v3/contenttype/forms"/>
  </ds:schemaRefs>
</ds:datastoreItem>
</file>

<file path=customXml/itemProps4.xml><?xml version="1.0" encoding="utf-8"?>
<ds:datastoreItem xmlns:ds="http://schemas.openxmlformats.org/officeDocument/2006/customXml" ds:itemID="{E0B2F485-E53B-4D72-84DC-A9F2F1DE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6695</Words>
  <Characters>40248</Characters>
  <Application>Microsoft Office Word</Application>
  <DocSecurity>0</DocSecurity>
  <Lines>335</Lines>
  <Paragraphs>93</Paragraphs>
  <ScaleCrop>false</ScaleCrop>
  <HeadingPairs>
    <vt:vector size="2" baseType="variant">
      <vt:variant>
        <vt:lpstr>Title</vt:lpstr>
      </vt:variant>
      <vt:variant>
        <vt:i4>1</vt:i4>
      </vt:variant>
    </vt:vector>
  </HeadingPairs>
  <TitlesOfParts>
    <vt:vector size="1" baseType="lpstr">
      <vt:lpstr>RFP</vt:lpstr>
    </vt:vector>
  </TitlesOfParts>
  <Company/>
  <LinksUpToDate>false</LinksUpToDate>
  <CharactersWithSpaces>46850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NANCY L. DAHLGREN</dc:creator>
  <cp:keywords/>
  <dc:description/>
  <cp:lastModifiedBy>Valerie Rhodes-Sorrelle</cp:lastModifiedBy>
  <cp:revision>4</cp:revision>
  <cp:lastPrinted>2019-12-10T21:22:00Z</cp:lastPrinted>
  <dcterms:created xsi:type="dcterms:W3CDTF">2022-04-21T19:20:00Z</dcterms:created>
  <dcterms:modified xsi:type="dcterms:W3CDTF">2022-04-21T19:30:00Z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3100.00000000000</vt:lpwstr>
  </property>
  <property fmtid="{D5CDD505-2E9C-101B-9397-08002B2CF9AE}" pid="3" name="Subject">
    <vt:lpwstr/>
  </property>
  <property fmtid="{D5CDD505-2E9C-101B-9397-08002B2CF9AE}" pid="4" name="Keywords">
    <vt:lpwstr/>
  </property>
  <property fmtid="{D5CDD505-2E9C-101B-9397-08002B2CF9AE}" pid="5" name="_Author">
    <vt:lpwstr>NANCY L. DAHLGREN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ocument Type">
    <vt:lpwstr>Purchasing</vt:lpwstr>
  </property>
  <property fmtid="{D5CDD505-2E9C-101B-9397-08002B2CF9AE}" pid="12" name="ContentType">
    <vt:lpwstr>Document</vt:lpwstr>
  </property>
  <property fmtid="{D5CDD505-2E9C-101B-9397-08002B2CF9AE}" pid="13" name="ContentTypeId">
    <vt:lpwstr>0x010100E6C9B99DA51EA441A4DA220A30FC7B8E</vt:lpwstr>
  </property>
</Properties>
</file>